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518" w:rsidRPr="00747518" w:rsidRDefault="00747518" w:rsidP="00747518">
      <w:pPr>
        <w:spacing w:after="0" w:line="240" w:lineRule="auto"/>
        <w:rPr>
          <w:rFonts w:eastAsia="NSimSun" w:cs="Calibri"/>
          <w:color w:val="000000"/>
          <w:kern w:val="2"/>
          <w:sz w:val="24"/>
          <w:szCs w:val="24"/>
          <w:lang w:val="it-IT" w:eastAsia="zh-CN" w:bidi="hi-IN"/>
        </w:rPr>
      </w:pPr>
      <w:bookmarkStart w:id="0" w:name="_Hlk21445219"/>
      <w:r w:rsidRPr="00747518">
        <w:rPr>
          <w:rFonts w:eastAsia="NSimSun" w:cs="Calibri"/>
          <w:color w:val="000000"/>
          <w:kern w:val="2"/>
          <w:sz w:val="24"/>
          <w:szCs w:val="24"/>
          <w:lang w:val="it-IT" w:eastAsia="zh-CN" w:bidi="hi-IN"/>
        </w:rPr>
        <w:t>Gentili genitori/ tutori dell’alunno,</w:t>
      </w:r>
    </w:p>
    <w:p w:rsidR="00747518" w:rsidRPr="00747518" w:rsidRDefault="00747518" w:rsidP="00747518">
      <w:pPr>
        <w:spacing w:after="0" w:line="240" w:lineRule="auto"/>
        <w:rPr>
          <w:rFonts w:eastAsia="Verdana" w:cs="Calibri"/>
          <w:color w:val="000000"/>
          <w:kern w:val="2"/>
          <w:sz w:val="24"/>
          <w:szCs w:val="24"/>
          <w:lang w:val="it-IT" w:eastAsia="zh-CN" w:bidi="hi-IN"/>
        </w:rPr>
      </w:pPr>
      <w:r w:rsidRPr="00747518">
        <w:rPr>
          <w:rFonts w:eastAsia="Verdana" w:cs="Calibri"/>
          <w:color w:val="000000"/>
          <w:kern w:val="2"/>
          <w:sz w:val="24"/>
          <w:szCs w:val="24"/>
          <w:lang w:val="it-IT" w:eastAsia="zh-CN" w:bidi="hi-IN"/>
        </w:rPr>
        <w:t xml:space="preserve">il Regolamento europeo (UE) 2016/679 prevede che, prima di procedere al trattamento dei dati personali degli interessati è necessario fornire l’informativa riguardante i motivi per i quali i dati sono richiesti, le finalità e le modalità con cui verranno utilizzati. </w:t>
      </w:r>
    </w:p>
    <w:p w:rsidR="00747518" w:rsidRPr="00747518" w:rsidRDefault="00747518" w:rsidP="00747518">
      <w:pPr>
        <w:spacing w:before="240" w:after="60" w:line="240" w:lineRule="auto"/>
        <w:ind w:right="-285"/>
        <w:jc w:val="center"/>
        <w:rPr>
          <w:rFonts w:eastAsia="Verdana" w:cs="Verdana"/>
          <w:kern w:val="2"/>
          <w:sz w:val="24"/>
          <w:szCs w:val="24"/>
          <w:lang w:val="it-IT" w:eastAsia="zh-CN" w:bidi="hi-IN"/>
        </w:rPr>
      </w:pPr>
      <w:bookmarkStart w:id="1" w:name="__DdeLink__746_913704095"/>
      <w:r w:rsidRPr="00747518">
        <w:rPr>
          <w:rFonts w:eastAsia="Verdana" w:cs="Verdana"/>
          <w:b/>
          <w:kern w:val="2"/>
          <w:sz w:val="24"/>
          <w:szCs w:val="24"/>
          <w:lang w:val="it-IT" w:eastAsia="zh-CN" w:bidi="hi-IN"/>
        </w:rPr>
        <w:t>INFORMATIVA PER IL TRATTAMENTO DEI DATI PER ANAGRAFE DEGLI STUDENTI – PARTIZIONE DEDICATA AGLI ALUNNI CON DISABILITÀ</w:t>
      </w:r>
      <w:bookmarkEnd w:id="1"/>
    </w:p>
    <w:p w:rsidR="00747518" w:rsidRPr="00747518" w:rsidRDefault="00747518" w:rsidP="00747518">
      <w:pPr>
        <w:spacing w:before="240" w:after="60" w:line="240" w:lineRule="auto"/>
        <w:ind w:right="-285"/>
        <w:rPr>
          <w:rFonts w:eastAsia="Verdana" w:cs="Verdana"/>
          <w:kern w:val="2"/>
          <w:sz w:val="24"/>
          <w:szCs w:val="24"/>
          <w:lang w:val="it-IT" w:eastAsia="zh-CN" w:bidi="hi-IN"/>
        </w:rPr>
      </w:pPr>
      <w:r w:rsidRPr="00747518">
        <w:rPr>
          <w:rFonts w:eastAsia="Verdana" w:cs="Verdana"/>
          <w:kern w:val="2"/>
          <w:sz w:val="24"/>
          <w:szCs w:val="24"/>
          <w:lang w:val="it-IT" w:eastAsia="zh-CN" w:bidi="hi-IN"/>
        </w:rPr>
        <w:t xml:space="preserve">Il Ministero dell’istruzione, Università e Ricerca </w:t>
      </w:r>
      <w:r w:rsidR="00891069">
        <w:rPr>
          <w:rFonts w:eastAsia="Verdana" w:cs="Verdana"/>
          <w:kern w:val="2"/>
          <w:sz w:val="24"/>
          <w:szCs w:val="24"/>
          <w:lang w:val="it-IT" w:eastAsia="zh-CN" w:bidi="hi-IN"/>
        </w:rPr>
        <w:t xml:space="preserve">- </w:t>
      </w:r>
      <w:r w:rsidRPr="00747518">
        <w:rPr>
          <w:rFonts w:eastAsia="Verdana" w:cs="Verdana"/>
          <w:kern w:val="2"/>
          <w:sz w:val="24"/>
          <w:szCs w:val="24"/>
          <w:lang w:val="it-IT" w:eastAsia="zh-CN" w:bidi="hi-IN"/>
        </w:rPr>
        <w:t>MIUR</w:t>
      </w:r>
      <w:r w:rsidR="00891069">
        <w:rPr>
          <w:rFonts w:eastAsia="Verdana" w:cs="Verdana"/>
          <w:kern w:val="2"/>
          <w:sz w:val="24"/>
          <w:szCs w:val="24"/>
          <w:lang w:val="it-IT" w:eastAsia="zh-CN" w:bidi="hi-IN"/>
        </w:rPr>
        <w:t xml:space="preserve"> (oggi Ministero dell’Istruzione - M.I.</w:t>
      </w:r>
      <w:r w:rsidRPr="00747518">
        <w:rPr>
          <w:rFonts w:eastAsia="Verdana" w:cs="Verdana"/>
          <w:kern w:val="2"/>
          <w:sz w:val="24"/>
          <w:szCs w:val="24"/>
          <w:lang w:val="it-IT" w:eastAsia="zh-CN" w:bidi="hi-IN"/>
        </w:rPr>
        <w:t>) ha emanato il decreto 28 luglio 2016, n. 162 recante le disposizioni in relazione al “</w:t>
      </w:r>
      <w:r w:rsidRPr="00891069">
        <w:rPr>
          <w:rFonts w:eastAsia="Verdana" w:cs="Verdana"/>
          <w:i/>
          <w:iCs/>
          <w:kern w:val="2"/>
          <w:sz w:val="24"/>
          <w:szCs w:val="24"/>
          <w:lang w:val="it-IT" w:eastAsia="zh-CN" w:bidi="hi-IN"/>
        </w:rPr>
        <w:t>trattamento di dati sensibili idonei a rilevare lo stato di disabilità degli alunni censiti in anagrafe nazionale degli studenti (ANS) in una partizione separata</w:t>
      </w:r>
      <w:r w:rsidRPr="00747518">
        <w:rPr>
          <w:rFonts w:eastAsia="Verdana" w:cs="Verdana"/>
          <w:kern w:val="2"/>
          <w:sz w:val="24"/>
          <w:szCs w:val="24"/>
          <w:lang w:val="it-IT" w:eastAsia="zh-CN" w:bidi="hi-IN"/>
        </w:rPr>
        <w:t xml:space="preserve">”. </w:t>
      </w:r>
    </w:p>
    <w:p w:rsidR="00747518" w:rsidRPr="00747518" w:rsidRDefault="00747518" w:rsidP="00747518">
      <w:pPr>
        <w:spacing w:before="240" w:after="60" w:line="240" w:lineRule="auto"/>
        <w:ind w:right="-285"/>
        <w:rPr>
          <w:rFonts w:eastAsia="Verdana" w:cs="Calibri"/>
          <w:sz w:val="24"/>
          <w:szCs w:val="24"/>
          <w:lang w:val="it-IT" w:eastAsia="it-IT"/>
        </w:rPr>
      </w:pPr>
      <w:r w:rsidRPr="00747518">
        <w:rPr>
          <w:rFonts w:eastAsia="Verdana" w:cs="Verdana"/>
          <w:b/>
          <w:bCs/>
          <w:kern w:val="2"/>
          <w:sz w:val="24"/>
          <w:szCs w:val="24"/>
          <w:u w:val="single"/>
          <w:lang w:val="it-IT" w:eastAsia="zh-CN" w:bidi="hi-IN"/>
        </w:rPr>
        <w:t>Titolari del trattamento:</w:t>
      </w:r>
      <w:r w:rsidRPr="00747518">
        <w:rPr>
          <w:rFonts w:eastAsia="Verdana" w:cs="Verdana"/>
          <w:kern w:val="2"/>
          <w:sz w:val="24"/>
          <w:szCs w:val="24"/>
          <w:lang w:val="it-IT" w:eastAsia="zh-CN" w:bidi="hi-IN"/>
        </w:rPr>
        <w:t xml:space="preserve"> </w:t>
      </w:r>
      <w:r w:rsidRPr="00747518">
        <w:rPr>
          <w:rFonts w:eastAsia="Verdana" w:cs="Verdana"/>
          <w:kern w:val="2"/>
          <w:sz w:val="24"/>
          <w:szCs w:val="24"/>
          <w:lang w:val="it-IT" w:eastAsia="zh-CN" w:bidi="hi-IN"/>
        </w:rPr>
        <w:br/>
        <w:t>Sono titolari del trattamento il Ministero dell’Istruzione (</w:t>
      </w:r>
      <w:proofErr w:type="spellStart"/>
      <w:r w:rsidRPr="00747518">
        <w:rPr>
          <w:rFonts w:eastAsia="Verdana" w:cs="Verdana"/>
          <w:kern w:val="2"/>
          <w:sz w:val="24"/>
          <w:szCs w:val="24"/>
          <w:lang w:val="it-IT" w:eastAsia="zh-CN" w:bidi="hi-IN"/>
        </w:rPr>
        <w:t>MI</w:t>
      </w:r>
      <w:proofErr w:type="spellEnd"/>
      <w:r w:rsidRPr="00747518">
        <w:rPr>
          <w:rFonts w:eastAsia="Verdana" w:cs="Verdana"/>
          <w:kern w:val="2"/>
          <w:sz w:val="24"/>
          <w:szCs w:val="24"/>
          <w:lang w:val="it-IT" w:eastAsia="zh-CN" w:bidi="hi-IN"/>
        </w:rPr>
        <w:t xml:space="preserve">) con sede in Roma viale Trastevere 76/a e l’Istituto </w:t>
      </w:r>
      <w:r w:rsidR="002F4F98" w:rsidRPr="002F4F98">
        <w:rPr>
          <w:rFonts w:eastAsia="Verdana" w:cs="Verdana"/>
          <w:kern w:val="2"/>
          <w:sz w:val="24"/>
          <w:szCs w:val="24"/>
          <w:lang w:val="it-IT" w:eastAsia="zh-CN" w:bidi="hi-IN"/>
        </w:rPr>
        <w:t xml:space="preserve">Comprensivo </w:t>
      </w:r>
      <w:proofErr w:type="spellStart"/>
      <w:r w:rsidR="002F4F98" w:rsidRPr="002F4F98">
        <w:rPr>
          <w:rFonts w:eastAsia="Verdana" w:cs="Verdana"/>
          <w:kern w:val="2"/>
          <w:sz w:val="24"/>
          <w:szCs w:val="24"/>
          <w:lang w:val="it-IT" w:eastAsia="zh-CN" w:bidi="hi-IN"/>
        </w:rPr>
        <w:t>Cuorgnè</w:t>
      </w:r>
      <w:proofErr w:type="spellEnd"/>
      <w:r w:rsidR="002F4F98" w:rsidRPr="002F4F98">
        <w:rPr>
          <w:rFonts w:eastAsia="Verdana" w:cs="Verdana"/>
          <w:kern w:val="2"/>
          <w:sz w:val="24"/>
          <w:szCs w:val="24"/>
          <w:lang w:val="it-IT" w:eastAsia="zh-CN" w:bidi="hi-IN"/>
        </w:rPr>
        <w:t xml:space="preserve"> (</w:t>
      </w:r>
      <w:r w:rsidR="00B10E2A">
        <w:rPr>
          <w:rFonts w:eastAsia="Verdana" w:cs="Verdana"/>
          <w:kern w:val="2"/>
          <w:sz w:val="24"/>
          <w:szCs w:val="24"/>
          <w:lang w:val="it-IT" w:eastAsia="zh-CN" w:bidi="hi-IN"/>
        </w:rPr>
        <w:t>telefono</w:t>
      </w:r>
      <w:r w:rsidR="002F4F98" w:rsidRPr="002F4F98">
        <w:rPr>
          <w:rFonts w:eastAsia="Verdana" w:cs="Verdana"/>
          <w:kern w:val="2"/>
          <w:sz w:val="24"/>
          <w:szCs w:val="24"/>
          <w:lang w:val="it-IT" w:eastAsia="zh-CN" w:bidi="hi-IN"/>
        </w:rPr>
        <w:t xml:space="preserve"> 0124/657259 – </w:t>
      </w:r>
      <w:proofErr w:type="spellStart"/>
      <w:r w:rsidR="002F4F98" w:rsidRPr="002F4F98">
        <w:rPr>
          <w:rFonts w:eastAsia="Verdana" w:cs="Verdana"/>
          <w:kern w:val="2"/>
          <w:sz w:val="24"/>
          <w:szCs w:val="24"/>
          <w:lang w:val="it-IT" w:eastAsia="zh-CN" w:bidi="hi-IN"/>
        </w:rPr>
        <w:t>email</w:t>
      </w:r>
      <w:proofErr w:type="spellEnd"/>
      <w:r w:rsidR="002F4F98" w:rsidRPr="002F4F98">
        <w:rPr>
          <w:rFonts w:eastAsia="Verdana" w:cs="Verdana"/>
          <w:kern w:val="2"/>
          <w:sz w:val="24"/>
          <w:szCs w:val="24"/>
          <w:lang w:val="it-IT" w:eastAsia="zh-CN" w:bidi="hi-IN"/>
        </w:rPr>
        <w:t xml:space="preserve"> </w:t>
      </w:r>
      <w:hyperlink r:id="rId8" w:history="1">
        <w:r w:rsidR="002F4F98" w:rsidRPr="00246C2F">
          <w:rPr>
            <w:rStyle w:val="Collegamentoipertestuale"/>
            <w:rFonts w:eastAsia="Verdana" w:cs="Verdana"/>
            <w:kern w:val="2"/>
            <w:sz w:val="24"/>
            <w:szCs w:val="24"/>
            <w:lang w:val="it-IT" w:eastAsia="zh-CN" w:bidi="hi-IN"/>
          </w:rPr>
          <w:t>toic8cc00p@istruzione.it</w:t>
        </w:r>
      </w:hyperlink>
      <w:r w:rsidR="002F4F98">
        <w:rPr>
          <w:rFonts w:eastAsia="Verdana" w:cs="Verdana"/>
          <w:kern w:val="2"/>
          <w:sz w:val="24"/>
          <w:szCs w:val="24"/>
          <w:lang w:val="it-IT" w:eastAsia="zh-CN" w:bidi="hi-IN"/>
        </w:rPr>
        <w:t xml:space="preserve"> </w:t>
      </w:r>
      <w:r w:rsidR="002F4F98" w:rsidRPr="002F4F98">
        <w:rPr>
          <w:rFonts w:eastAsia="Verdana" w:cs="Verdana"/>
          <w:kern w:val="2"/>
          <w:sz w:val="24"/>
          <w:szCs w:val="24"/>
          <w:lang w:val="it-IT" w:eastAsia="zh-CN" w:bidi="hi-IN"/>
        </w:rPr>
        <w:t xml:space="preserve">- PEC </w:t>
      </w:r>
      <w:hyperlink r:id="rId9" w:history="1">
        <w:r w:rsidR="002F4F98" w:rsidRPr="00246C2F">
          <w:rPr>
            <w:rStyle w:val="Collegamentoipertestuale"/>
            <w:rFonts w:eastAsia="Verdana" w:cs="Verdana"/>
            <w:kern w:val="2"/>
            <w:sz w:val="24"/>
            <w:szCs w:val="24"/>
            <w:lang w:val="it-IT" w:eastAsia="zh-CN" w:bidi="hi-IN"/>
          </w:rPr>
          <w:t>toic8cc00p@pec.istruzione.it</w:t>
        </w:r>
      </w:hyperlink>
      <w:r w:rsidR="002F4F98">
        <w:rPr>
          <w:rFonts w:eastAsia="Verdana" w:cs="Verdana"/>
          <w:kern w:val="2"/>
          <w:sz w:val="24"/>
          <w:szCs w:val="24"/>
          <w:lang w:val="it-IT" w:eastAsia="zh-CN" w:bidi="hi-IN"/>
        </w:rPr>
        <w:t>)</w:t>
      </w:r>
      <w:r w:rsidRPr="00747518">
        <w:rPr>
          <w:rFonts w:eastAsia="Verdana" w:cs="Verdana"/>
          <w:kern w:val="2"/>
          <w:sz w:val="24"/>
          <w:szCs w:val="24"/>
          <w:lang w:val="it-IT" w:eastAsia="zh-CN" w:bidi="hi-IN"/>
        </w:rPr>
        <w:t>, in persona del dirigente scolastico, nell’ambito delle rispettive competenze, secondo quanto previsto dalle disposizioni normative vigenti.</w:t>
      </w:r>
    </w:p>
    <w:p w:rsidR="00747518" w:rsidRDefault="00747518" w:rsidP="000B31FD">
      <w:pPr>
        <w:tabs>
          <w:tab w:val="left" w:pos="364"/>
        </w:tabs>
        <w:spacing w:after="0" w:line="240" w:lineRule="auto"/>
        <w:jc w:val="both"/>
        <w:rPr>
          <w:rFonts w:asciiTheme="minorHAnsi" w:eastAsia="Verdana" w:hAnsiTheme="minorHAnsi" w:cstheme="minorHAnsi"/>
          <w:b/>
          <w:lang w:eastAsia="it-IT"/>
        </w:rPr>
      </w:pPr>
    </w:p>
    <w:p w:rsidR="00747518" w:rsidRDefault="00747518" w:rsidP="00CC7B24">
      <w:pPr>
        <w:widowControl w:val="0"/>
        <w:spacing w:after="0" w:line="240" w:lineRule="auto"/>
        <w:ind w:right="111"/>
        <w:rPr>
          <w:rFonts w:eastAsia="Verdana" w:cs="Verdana"/>
          <w:kern w:val="2"/>
          <w:sz w:val="24"/>
          <w:szCs w:val="24"/>
          <w:lang w:val="it-IT" w:eastAsia="zh-CN" w:bidi="hi-IN"/>
        </w:rPr>
      </w:pPr>
      <w:r w:rsidRPr="00747518">
        <w:rPr>
          <w:rFonts w:eastAsia="Verdana" w:cs="Verdana"/>
          <w:b/>
          <w:bCs/>
          <w:kern w:val="2"/>
          <w:sz w:val="24"/>
          <w:szCs w:val="24"/>
          <w:u w:val="single"/>
          <w:lang w:val="it-IT" w:eastAsia="zh-CN" w:bidi="hi-IN"/>
        </w:rPr>
        <w:t>Responsabili del trattamento:</w:t>
      </w:r>
      <w:r w:rsidRPr="00747518">
        <w:rPr>
          <w:rFonts w:eastAsia="Verdana" w:cs="Verdana"/>
          <w:b/>
          <w:bCs/>
          <w:kern w:val="2"/>
          <w:sz w:val="24"/>
          <w:szCs w:val="24"/>
          <w:lang w:val="it-IT" w:eastAsia="zh-CN" w:bidi="hi-IN"/>
        </w:rPr>
        <w:t xml:space="preserve"> </w:t>
      </w:r>
      <w:r w:rsidRPr="00747518">
        <w:rPr>
          <w:rFonts w:eastAsia="Verdana" w:cs="Verdana"/>
          <w:b/>
          <w:bCs/>
          <w:kern w:val="2"/>
          <w:sz w:val="24"/>
          <w:szCs w:val="24"/>
          <w:lang w:val="it-IT" w:eastAsia="zh-CN" w:bidi="hi-IN"/>
        </w:rPr>
        <w:br/>
      </w:r>
      <w:r w:rsidRPr="00747518">
        <w:rPr>
          <w:rFonts w:eastAsia="Verdana" w:cs="Verdana"/>
          <w:kern w:val="2"/>
          <w:sz w:val="24"/>
          <w:szCs w:val="24"/>
          <w:lang w:val="it-IT" w:eastAsia="zh-CN" w:bidi="hi-IN"/>
        </w:rPr>
        <w:t>Responsabili del trattamento dei dati che confluiscono nell’ANS sono le Agenzie affidatarie dei servizi di gestione e sviluppo applicativo del sistema informativo del MI</w:t>
      </w:r>
      <w:r w:rsidR="00CC7B24">
        <w:rPr>
          <w:rFonts w:eastAsia="Verdana" w:cs="Verdana"/>
          <w:kern w:val="2"/>
          <w:sz w:val="24"/>
          <w:szCs w:val="24"/>
          <w:lang w:val="it-IT" w:eastAsia="zh-CN" w:bidi="hi-IN"/>
        </w:rPr>
        <w:t>.</w:t>
      </w:r>
    </w:p>
    <w:p w:rsidR="00CC7B24" w:rsidRPr="00747518" w:rsidRDefault="00CC7B24" w:rsidP="00CC7B24">
      <w:pPr>
        <w:widowControl w:val="0"/>
        <w:spacing w:after="0" w:line="240" w:lineRule="auto"/>
        <w:ind w:right="111"/>
        <w:rPr>
          <w:rFonts w:eastAsia="Verdana" w:cs="Calibri"/>
          <w:sz w:val="24"/>
          <w:szCs w:val="24"/>
          <w:lang w:val="it-IT" w:eastAsia="it-IT"/>
        </w:rPr>
      </w:pPr>
    </w:p>
    <w:p w:rsidR="00747518" w:rsidRPr="00747518" w:rsidRDefault="00747518" w:rsidP="00747518">
      <w:pPr>
        <w:widowControl w:val="0"/>
        <w:spacing w:after="0" w:line="240" w:lineRule="auto"/>
        <w:ind w:right="111"/>
        <w:jc w:val="both"/>
        <w:rPr>
          <w:rFonts w:eastAsia="Verdana" w:cs="Calibri"/>
          <w:b/>
          <w:bCs/>
          <w:sz w:val="24"/>
          <w:szCs w:val="24"/>
          <w:u w:val="single"/>
          <w:lang w:val="it-IT" w:eastAsia="it-IT"/>
        </w:rPr>
      </w:pPr>
      <w:bookmarkStart w:id="2" w:name="_Hlk11658684"/>
      <w:r w:rsidRPr="00747518">
        <w:rPr>
          <w:rFonts w:eastAsia="Verdana" w:cs="Calibri"/>
          <w:b/>
          <w:bCs/>
          <w:sz w:val="24"/>
          <w:szCs w:val="24"/>
          <w:u w:val="single"/>
          <w:lang w:val="it-IT" w:eastAsia="it-IT"/>
        </w:rPr>
        <w:t xml:space="preserve">Responsabile Protezione dei Dati </w:t>
      </w:r>
    </w:p>
    <w:p w:rsidR="00747518" w:rsidRPr="00747518" w:rsidRDefault="00747518" w:rsidP="00747518">
      <w:pPr>
        <w:widowControl w:val="0"/>
        <w:spacing w:after="0" w:line="240" w:lineRule="auto"/>
        <w:ind w:right="111"/>
        <w:rPr>
          <w:rFonts w:eastAsia="Verdana" w:cs="Verdana"/>
          <w:kern w:val="2"/>
          <w:sz w:val="24"/>
          <w:szCs w:val="24"/>
          <w:lang w:val="it-IT" w:eastAsia="zh-CN" w:bidi="hi-IN"/>
        </w:rPr>
      </w:pPr>
      <w:r w:rsidRPr="00747518">
        <w:rPr>
          <w:rFonts w:eastAsia="Verdana" w:cs="Verdana"/>
          <w:kern w:val="2"/>
          <w:sz w:val="24"/>
          <w:szCs w:val="24"/>
          <w:lang w:val="it-IT" w:eastAsia="zh-CN" w:bidi="hi-IN"/>
        </w:rPr>
        <w:t xml:space="preserve">Il responsabile della protezione dei dati dell’istituto scolastico è il Dott. Federico </w:t>
      </w:r>
      <w:proofErr w:type="spellStart"/>
      <w:r w:rsidRPr="00747518">
        <w:rPr>
          <w:rFonts w:eastAsia="Verdana" w:cs="Verdana"/>
          <w:kern w:val="2"/>
          <w:sz w:val="24"/>
          <w:szCs w:val="24"/>
          <w:lang w:val="it-IT" w:eastAsia="zh-CN" w:bidi="hi-IN"/>
        </w:rPr>
        <w:t>Croso</w:t>
      </w:r>
      <w:proofErr w:type="spellEnd"/>
      <w:r w:rsidRPr="00747518">
        <w:rPr>
          <w:rFonts w:eastAsia="Verdana" w:cs="Verdana"/>
          <w:kern w:val="2"/>
          <w:sz w:val="24"/>
          <w:szCs w:val="24"/>
          <w:lang w:val="it-IT" w:eastAsia="zh-CN" w:bidi="hi-IN"/>
        </w:rPr>
        <w:t xml:space="preserve">, contattabile al numero telefonico: 0163 03 50 22 o all’indirizzo </w:t>
      </w:r>
      <w:proofErr w:type="spellStart"/>
      <w:r w:rsidRPr="00747518">
        <w:rPr>
          <w:rFonts w:eastAsia="Verdana" w:cs="Verdana"/>
          <w:kern w:val="2"/>
          <w:sz w:val="24"/>
          <w:szCs w:val="24"/>
          <w:lang w:val="it-IT" w:eastAsia="zh-CN" w:bidi="hi-IN"/>
        </w:rPr>
        <w:t>email</w:t>
      </w:r>
      <w:proofErr w:type="spellEnd"/>
      <w:r w:rsidRPr="00747518">
        <w:rPr>
          <w:rFonts w:eastAsia="Verdana" w:cs="Verdana"/>
          <w:kern w:val="2"/>
          <w:sz w:val="24"/>
          <w:szCs w:val="24"/>
          <w:lang w:val="it-IT" w:eastAsia="zh-CN" w:bidi="hi-IN"/>
        </w:rPr>
        <w:t xml:space="preserve">: </w:t>
      </w:r>
      <w:hyperlink r:id="rId10" w:history="1">
        <w:r w:rsidR="00891069" w:rsidRPr="00E450D1">
          <w:rPr>
            <w:rStyle w:val="Collegamentoipertestuale"/>
            <w:rFonts w:eastAsia="Verdana" w:cs="Verdana"/>
            <w:kern w:val="2"/>
            <w:sz w:val="24"/>
            <w:szCs w:val="24"/>
            <w:lang w:val="it-IT" w:eastAsia="zh-CN" w:bidi="hi-IN"/>
          </w:rPr>
          <w:t>dpo@gdprscuola.it</w:t>
        </w:r>
      </w:hyperlink>
      <w:bookmarkEnd w:id="2"/>
    </w:p>
    <w:p w:rsidR="00747518" w:rsidRPr="00747518" w:rsidRDefault="00747518" w:rsidP="00747518">
      <w:pPr>
        <w:widowControl w:val="0"/>
        <w:spacing w:after="0" w:line="240" w:lineRule="auto"/>
        <w:ind w:right="111"/>
        <w:rPr>
          <w:rFonts w:eastAsia="Verdana" w:cs="Verdana"/>
          <w:kern w:val="2"/>
          <w:sz w:val="24"/>
          <w:szCs w:val="24"/>
          <w:lang w:val="it-IT" w:eastAsia="zh-CN" w:bidi="hi-IN"/>
        </w:rPr>
      </w:pPr>
    </w:p>
    <w:p w:rsidR="00747518" w:rsidRPr="00747518" w:rsidRDefault="00747518" w:rsidP="00747518">
      <w:pPr>
        <w:widowControl w:val="0"/>
        <w:spacing w:after="0" w:line="240" w:lineRule="auto"/>
        <w:ind w:right="111"/>
        <w:rPr>
          <w:rFonts w:eastAsia="Verdana" w:cs="Verdana"/>
          <w:kern w:val="2"/>
          <w:sz w:val="24"/>
          <w:szCs w:val="24"/>
          <w:lang w:val="it-IT" w:eastAsia="zh-CN" w:bidi="hi-IN"/>
        </w:rPr>
      </w:pPr>
      <w:r w:rsidRPr="00747518">
        <w:rPr>
          <w:rFonts w:eastAsia="Verdana" w:cs="Verdana"/>
          <w:b/>
          <w:bCs/>
          <w:kern w:val="2"/>
          <w:sz w:val="24"/>
          <w:szCs w:val="24"/>
          <w:u w:val="single"/>
          <w:lang w:val="it-IT" w:eastAsia="zh-CN" w:bidi="hi-IN"/>
        </w:rPr>
        <w:t>Finalità del trattamento e base giuridica:</w:t>
      </w:r>
      <w:r w:rsidRPr="00747518">
        <w:rPr>
          <w:rFonts w:eastAsia="Verdana" w:cs="Verdana"/>
          <w:b/>
          <w:bCs/>
          <w:kern w:val="2"/>
          <w:sz w:val="24"/>
          <w:szCs w:val="24"/>
          <w:lang w:val="it-IT" w:eastAsia="zh-CN" w:bidi="hi-IN"/>
        </w:rPr>
        <w:br/>
      </w:r>
      <w:r w:rsidRPr="00747518">
        <w:rPr>
          <w:rFonts w:eastAsia="NSimSun" w:cs="Arial"/>
          <w:kern w:val="2"/>
          <w:sz w:val="24"/>
          <w:szCs w:val="24"/>
          <w:lang w:val="it-IT" w:eastAsia="zh-CN" w:bidi="hi-IN"/>
        </w:rPr>
        <w:t>Il decreto prevede la creazione, nel sistema informativo dell’istruzione (SIDI) del M</w:t>
      </w:r>
      <w:r w:rsidR="00891069">
        <w:rPr>
          <w:rFonts w:eastAsia="NSimSun" w:cs="Arial"/>
          <w:kern w:val="2"/>
          <w:sz w:val="24"/>
          <w:szCs w:val="24"/>
          <w:lang w:val="it-IT" w:eastAsia="zh-CN" w:bidi="hi-IN"/>
        </w:rPr>
        <w:t>.</w:t>
      </w:r>
      <w:r w:rsidRPr="00747518">
        <w:rPr>
          <w:rFonts w:eastAsia="NSimSun" w:cs="Arial"/>
          <w:kern w:val="2"/>
          <w:sz w:val="24"/>
          <w:szCs w:val="24"/>
          <w:lang w:val="it-IT" w:eastAsia="zh-CN" w:bidi="hi-IN"/>
        </w:rPr>
        <w:t>I</w:t>
      </w:r>
      <w:r w:rsidR="00891069">
        <w:rPr>
          <w:rFonts w:eastAsia="NSimSun" w:cs="Arial"/>
          <w:kern w:val="2"/>
          <w:sz w:val="24"/>
          <w:szCs w:val="24"/>
          <w:lang w:val="it-IT" w:eastAsia="zh-CN" w:bidi="hi-IN"/>
        </w:rPr>
        <w:t>.</w:t>
      </w:r>
      <w:r w:rsidRPr="00747518">
        <w:rPr>
          <w:rFonts w:eastAsia="NSimSun" w:cs="Arial"/>
          <w:kern w:val="2"/>
          <w:sz w:val="24"/>
          <w:szCs w:val="24"/>
          <w:lang w:val="it-IT" w:eastAsia="zh-CN" w:bidi="hi-IN"/>
        </w:rPr>
        <w:t xml:space="preserve">, di un fascicolo personale dello studente con disabilità finalizzato ad acquisire i seguenti dati </w:t>
      </w:r>
    </w:p>
    <w:p w:rsidR="00747518" w:rsidRPr="00747518" w:rsidRDefault="00747518" w:rsidP="00747518">
      <w:pPr>
        <w:numPr>
          <w:ilvl w:val="0"/>
          <w:numId w:val="23"/>
        </w:numPr>
        <w:suppressAutoHyphens/>
        <w:spacing w:after="47" w:line="240" w:lineRule="auto"/>
        <w:rPr>
          <w:rFonts w:eastAsia="NSimSun" w:cs="Arial"/>
          <w:color w:val="000000"/>
          <w:kern w:val="2"/>
          <w:sz w:val="24"/>
          <w:szCs w:val="24"/>
          <w:lang w:val="it-IT" w:eastAsia="zh-CN" w:bidi="hi-IN"/>
        </w:rPr>
      </w:pPr>
      <w:r w:rsidRPr="00747518">
        <w:rPr>
          <w:rFonts w:eastAsia="NSimSun" w:cs="Arial"/>
          <w:color w:val="000000"/>
          <w:kern w:val="2"/>
          <w:sz w:val="24"/>
          <w:szCs w:val="24"/>
          <w:lang w:val="it-IT" w:eastAsia="zh-CN" w:bidi="hi-IN"/>
        </w:rPr>
        <w:t xml:space="preserve">Dati certificazione medica; </w:t>
      </w:r>
    </w:p>
    <w:p w:rsidR="00747518" w:rsidRPr="00747518" w:rsidRDefault="00747518" w:rsidP="00747518">
      <w:pPr>
        <w:numPr>
          <w:ilvl w:val="0"/>
          <w:numId w:val="23"/>
        </w:numPr>
        <w:suppressAutoHyphens/>
        <w:spacing w:after="47" w:line="240" w:lineRule="auto"/>
        <w:rPr>
          <w:rFonts w:eastAsia="NSimSun" w:cs="Arial"/>
          <w:color w:val="000000"/>
          <w:kern w:val="2"/>
          <w:sz w:val="24"/>
          <w:szCs w:val="24"/>
          <w:lang w:val="it-IT" w:eastAsia="zh-CN" w:bidi="hi-IN"/>
        </w:rPr>
      </w:pPr>
      <w:r w:rsidRPr="00747518">
        <w:rPr>
          <w:rFonts w:eastAsia="NSimSun" w:cs="Arial"/>
          <w:color w:val="000000"/>
          <w:kern w:val="2"/>
          <w:sz w:val="24"/>
          <w:szCs w:val="24"/>
          <w:lang w:val="it-IT" w:eastAsia="zh-CN" w:bidi="hi-IN"/>
        </w:rPr>
        <w:t xml:space="preserve">Presenza di </w:t>
      </w:r>
      <w:proofErr w:type="spellStart"/>
      <w:r w:rsidRPr="00747518">
        <w:rPr>
          <w:rFonts w:eastAsia="NSimSun" w:cs="Arial"/>
          <w:color w:val="000000"/>
          <w:kern w:val="2"/>
          <w:sz w:val="24"/>
          <w:szCs w:val="24"/>
          <w:lang w:val="it-IT" w:eastAsia="zh-CN" w:bidi="hi-IN"/>
        </w:rPr>
        <w:t>p.d.f</w:t>
      </w:r>
      <w:proofErr w:type="spellEnd"/>
      <w:r w:rsidRPr="00747518">
        <w:rPr>
          <w:rFonts w:eastAsia="NSimSun" w:cs="Arial"/>
          <w:color w:val="000000"/>
          <w:kern w:val="2"/>
          <w:sz w:val="24"/>
          <w:szCs w:val="24"/>
          <w:lang w:val="it-IT" w:eastAsia="zh-CN" w:bidi="hi-IN"/>
        </w:rPr>
        <w:t xml:space="preserve"> (profilo dinamico funzionale) e </w:t>
      </w:r>
      <w:proofErr w:type="spellStart"/>
      <w:r w:rsidRPr="00747518">
        <w:rPr>
          <w:rFonts w:eastAsia="NSimSun" w:cs="Arial"/>
          <w:color w:val="000000"/>
          <w:kern w:val="2"/>
          <w:sz w:val="24"/>
          <w:szCs w:val="24"/>
          <w:lang w:val="it-IT" w:eastAsia="zh-CN" w:bidi="hi-IN"/>
        </w:rPr>
        <w:t>p.e.i.</w:t>
      </w:r>
      <w:proofErr w:type="spellEnd"/>
      <w:r w:rsidRPr="00747518">
        <w:rPr>
          <w:rFonts w:eastAsia="NSimSun" w:cs="Arial"/>
          <w:color w:val="000000"/>
          <w:kern w:val="2"/>
          <w:sz w:val="24"/>
          <w:szCs w:val="24"/>
          <w:lang w:val="it-IT" w:eastAsia="zh-CN" w:bidi="hi-IN"/>
        </w:rPr>
        <w:t xml:space="preserve"> (piano educativo individualizzato); </w:t>
      </w:r>
    </w:p>
    <w:p w:rsidR="00747518" w:rsidRPr="00747518" w:rsidRDefault="00747518" w:rsidP="00747518">
      <w:pPr>
        <w:numPr>
          <w:ilvl w:val="0"/>
          <w:numId w:val="23"/>
        </w:numPr>
        <w:suppressAutoHyphens/>
        <w:spacing w:after="47" w:line="240" w:lineRule="auto"/>
        <w:rPr>
          <w:rFonts w:eastAsia="NSimSun" w:cs="Arial"/>
          <w:color w:val="000000"/>
          <w:kern w:val="2"/>
          <w:sz w:val="24"/>
          <w:szCs w:val="24"/>
          <w:lang w:val="it-IT" w:eastAsia="zh-CN" w:bidi="hi-IN"/>
        </w:rPr>
      </w:pPr>
      <w:r w:rsidRPr="00747518">
        <w:rPr>
          <w:rFonts w:eastAsia="NSimSun" w:cs="Arial"/>
          <w:color w:val="000000"/>
          <w:kern w:val="2"/>
          <w:sz w:val="24"/>
          <w:szCs w:val="24"/>
          <w:lang w:val="it-IT" w:eastAsia="zh-CN" w:bidi="hi-IN"/>
        </w:rPr>
        <w:t xml:space="preserve"> Per la scuola secondaria di </w:t>
      </w:r>
      <w:proofErr w:type="spellStart"/>
      <w:r w:rsidRPr="00747518">
        <w:rPr>
          <w:rFonts w:eastAsia="NSimSun" w:cs="Arial"/>
          <w:color w:val="000000"/>
          <w:kern w:val="2"/>
          <w:sz w:val="24"/>
          <w:szCs w:val="24"/>
          <w:lang w:val="it-IT" w:eastAsia="zh-CN" w:bidi="hi-IN"/>
        </w:rPr>
        <w:t>ii</w:t>
      </w:r>
      <w:proofErr w:type="spellEnd"/>
      <w:r w:rsidRPr="00747518">
        <w:rPr>
          <w:rFonts w:eastAsia="NSimSun" w:cs="Arial"/>
          <w:color w:val="000000"/>
          <w:kern w:val="2"/>
          <w:sz w:val="24"/>
          <w:szCs w:val="24"/>
          <w:lang w:val="it-IT" w:eastAsia="zh-CN" w:bidi="hi-IN"/>
        </w:rPr>
        <w:t xml:space="preserve"> grado, anche eventuale percorso semplificato e/o differenziato; </w:t>
      </w:r>
    </w:p>
    <w:p w:rsidR="00747518" w:rsidRPr="00747518" w:rsidRDefault="00747518" w:rsidP="00747518">
      <w:pPr>
        <w:numPr>
          <w:ilvl w:val="0"/>
          <w:numId w:val="23"/>
        </w:numPr>
        <w:suppressAutoHyphens/>
        <w:spacing w:after="47" w:line="240" w:lineRule="auto"/>
        <w:rPr>
          <w:rFonts w:eastAsia="NSimSun" w:cs="Arial"/>
          <w:color w:val="000000"/>
          <w:kern w:val="2"/>
          <w:sz w:val="24"/>
          <w:szCs w:val="24"/>
          <w:lang w:val="it-IT" w:eastAsia="zh-CN" w:bidi="hi-IN"/>
        </w:rPr>
      </w:pPr>
      <w:r w:rsidRPr="00747518">
        <w:rPr>
          <w:rFonts w:eastAsia="NSimSun" w:cs="Arial"/>
          <w:color w:val="000000"/>
          <w:kern w:val="2"/>
          <w:sz w:val="24"/>
          <w:szCs w:val="24"/>
          <w:lang w:val="it-IT" w:eastAsia="zh-CN" w:bidi="hi-IN"/>
        </w:rPr>
        <w:t xml:space="preserve"> Ore di sostegno. </w:t>
      </w:r>
    </w:p>
    <w:p w:rsidR="00747518" w:rsidRPr="00747518" w:rsidRDefault="00747518" w:rsidP="00747518">
      <w:pPr>
        <w:spacing w:after="47" w:line="240" w:lineRule="auto"/>
        <w:ind w:left="776"/>
        <w:rPr>
          <w:rFonts w:eastAsia="NSimSun" w:cs="Arial"/>
          <w:color w:val="000000"/>
          <w:kern w:val="2"/>
          <w:sz w:val="24"/>
          <w:szCs w:val="24"/>
          <w:lang w:val="it-IT" w:eastAsia="zh-CN" w:bidi="hi-IN"/>
        </w:rPr>
      </w:pPr>
      <w:r w:rsidRPr="00747518">
        <w:rPr>
          <w:rFonts w:eastAsia="NSimSun" w:cs="Arial"/>
          <w:color w:val="000000"/>
          <w:kern w:val="2"/>
          <w:sz w:val="24"/>
          <w:szCs w:val="24"/>
          <w:lang w:val="it-IT" w:eastAsia="zh-CN" w:bidi="hi-IN"/>
        </w:rPr>
        <w:t xml:space="preserve">Nonché all’inserimento in formato pdf ed in forma </w:t>
      </w:r>
      <w:proofErr w:type="spellStart"/>
      <w:r w:rsidRPr="00747518">
        <w:rPr>
          <w:rFonts w:eastAsia="NSimSun" w:cs="Arial"/>
          <w:color w:val="000000"/>
          <w:kern w:val="2"/>
          <w:sz w:val="24"/>
          <w:szCs w:val="24"/>
          <w:lang w:val="it-IT" w:eastAsia="zh-CN" w:bidi="hi-IN"/>
        </w:rPr>
        <w:t>anonimizzata</w:t>
      </w:r>
      <w:proofErr w:type="spellEnd"/>
      <w:r w:rsidRPr="00747518">
        <w:rPr>
          <w:rFonts w:eastAsia="NSimSun" w:cs="Arial"/>
          <w:color w:val="000000"/>
          <w:kern w:val="2"/>
          <w:sz w:val="24"/>
          <w:szCs w:val="24"/>
          <w:lang w:val="it-IT" w:eastAsia="zh-CN" w:bidi="hi-IN"/>
        </w:rPr>
        <w:t xml:space="preserve"> (riguardo ai dati anagrafici) della seguente documentazione: </w:t>
      </w:r>
    </w:p>
    <w:p w:rsidR="00747518" w:rsidRPr="00747518" w:rsidRDefault="00747518" w:rsidP="00747518">
      <w:pPr>
        <w:numPr>
          <w:ilvl w:val="0"/>
          <w:numId w:val="23"/>
        </w:numPr>
        <w:suppressAutoHyphens/>
        <w:spacing w:after="47" w:line="240" w:lineRule="auto"/>
        <w:rPr>
          <w:rFonts w:eastAsia="NSimSun" w:cs="Arial"/>
          <w:color w:val="000000"/>
          <w:kern w:val="2"/>
          <w:sz w:val="24"/>
          <w:szCs w:val="24"/>
          <w:lang w:val="it-IT" w:eastAsia="zh-CN" w:bidi="hi-IN"/>
        </w:rPr>
      </w:pPr>
      <w:r w:rsidRPr="00747518">
        <w:rPr>
          <w:rFonts w:eastAsia="NSimSun" w:cs="Arial"/>
          <w:color w:val="000000"/>
          <w:kern w:val="2"/>
          <w:sz w:val="24"/>
          <w:szCs w:val="24"/>
          <w:lang w:val="it-IT" w:eastAsia="zh-CN" w:bidi="hi-IN"/>
        </w:rPr>
        <w:t xml:space="preserve"> Verbale di accertamento del collegio medico-legale; </w:t>
      </w:r>
    </w:p>
    <w:p w:rsidR="00747518" w:rsidRPr="00747518" w:rsidRDefault="00747518" w:rsidP="00747518">
      <w:pPr>
        <w:numPr>
          <w:ilvl w:val="0"/>
          <w:numId w:val="23"/>
        </w:numPr>
        <w:suppressAutoHyphens/>
        <w:spacing w:after="47" w:line="240" w:lineRule="auto"/>
        <w:rPr>
          <w:rFonts w:eastAsia="NSimSun" w:cs="Arial"/>
          <w:color w:val="000000"/>
          <w:kern w:val="2"/>
          <w:sz w:val="24"/>
          <w:szCs w:val="24"/>
          <w:lang w:val="it-IT" w:eastAsia="zh-CN" w:bidi="hi-IN"/>
        </w:rPr>
      </w:pPr>
      <w:r w:rsidRPr="00747518">
        <w:rPr>
          <w:rFonts w:eastAsia="NSimSun" w:cs="Arial"/>
          <w:color w:val="000000"/>
          <w:kern w:val="2"/>
          <w:sz w:val="24"/>
          <w:szCs w:val="24"/>
          <w:lang w:val="it-IT" w:eastAsia="zh-CN" w:bidi="hi-IN"/>
        </w:rPr>
        <w:t xml:space="preserve">Diagnosi funzionale; </w:t>
      </w:r>
    </w:p>
    <w:p w:rsidR="00747518" w:rsidRPr="00747518" w:rsidRDefault="00747518" w:rsidP="00747518">
      <w:pPr>
        <w:numPr>
          <w:ilvl w:val="0"/>
          <w:numId w:val="23"/>
        </w:numPr>
        <w:suppressAutoHyphens/>
        <w:spacing w:after="47" w:line="240" w:lineRule="auto"/>
        <w:rPr>
          <w:rFonts w:eastAsia="NSimSun" w:cs="Arial"/>
          <w:color w:val="000000"/>
          <w:kern w:val="2"/>
          <w:sz w:val="24"/>
          <w:szCs w:val="24"/>
          <w:lang w:val="it-IT" w:eastAsia="zh-CN" w:bidi="hi-IN"/>
        </w:rPr>
      </w:pPr>
      <w:r w:rsidRPr="00747518">
        <w:rPr>
          <w:rFonts w:eastAsia="NSimSun" w:cs="Arial"/>
          <w:color w:val="000000"/>
          <w:kern w:val="2"/>
          <w:sz w:val="24"/>
          <w:szCs w:val="24"/>
          <w:lang w:val="it-IT" w:eastAsia="zh-CN" w:bidi="hi-IN"/>
        </w:rPr>
        <w:t>Profilo dinamico funzionale (</w:t>
      </w:r>
      <w:proofErr w:type="spellStart"/>
      <w:r w:rsidRPr="00747518">
        <w:rPr>
          <w:rFonts w:eastAsia="NSimSun" w:cs="Arial"/>
          <w:color w:val="000000"/>
          <w:kern w:val="2"/>
          <w:sz w:val="24"/>
          <w:szCs w:val="24"/>
          <w:lang w:val="it-IT" w:eastAsia="zh-CN" w:bidi="hi-IN"/>
        </w:rPr>
        <w:t>p.d.f.</w:t>
      </w:r>
      <w:proofErr w:type="spellEnd"/>
      <w:r w:rsidRPr="00747518">
        <w:rPr>
          <w:rFonts w:eastAsia="NSimSun" w:cs="Arial"/>
          <w:color w:val="000000"/>
          <w:kern w:val="2"/>
          <w:sz w:val="24"/>
          <w:szCs w:val="24"/>
          <w:lang w:val="it-IT" w:eastAsia="zh-CN" w:bidi="hi-IN"/>
        </w:rPr>
        <w:t xml:space="preserve">); </w:t>
      </w:r>
    </w:p>
    <w:p w:rsidR="00747518" w:rsidRPr="00747518" w:rsidRDefault="00747518" w:rsidP="00747518">
      <w:pPr>
        <w:numPr>
          <w:ilvl w:val="0"/>
          <w:numId w:val="23"/>
        </w:numPr>
        <w:suppressAutoHyphens/>
        <w:spacing w:after="47" w:line="240" w:lineRule="auto"/>
        <w:rPr>
          <w:rFonts w:eastAsia="NSimSun" w:cs="Arial"/>
          <w:color w:val="000000"/>
          <w:kern w:val="2"/>
          <w:sz w:val="24"/>
          <w:szCs w:val="24"/>
          <w:lang w:val="it-IT" w:eastAsia="zh-CN" w:bidi="hi-IN"/>
        </w:rPr>
      </w:pPr>
      <w:r w:rsidRPr="00747518">
        <w:rPr>
          <w:rFonts w:eastAsia="NSimSun" w:cs="Arial"/>
          <w:color w:val="000000"/>
          <w:kern w:val="2"/>
          <w:sz w:val="24"/>
          <w:szCs w:val="24"/>
          <w:lang w:val="it-IT" w:eastAsia="zh-CN" w:bidi="hi-IN"/>
        </w:rPr>
        <w:lastRenderedPageBreak/>
        <w:t>Piano educativo individualizzato (</w:t>
      </w:r>
      <w:proofErr w:type="spellStart"/>
      <w:r w:rsidRPr="00747518">
        <w:rPr>
          <w:rFonts w:eastAsia="NSimSun" w:cs="Arial"/>
          <w:color w:val="000000"/>
          <w:kern w:val="2"/>
          <w:sz w:val="24"/>
          <w:szCs w:val="24"/>
          <w:lang w:val="it-IT" w:eastAsia="zh-CN" w:bidi="hi-IN"/>
        </w:rPr>
        <w:t>p.e.i.</w:t>
      </w:r>
      <w:proofErr w:type="spellEnd"/>
      <w:r w:rsidRPr="00747518">
        <w:rPr>
          <w:rFonts w:eastAsia="NSimSun" w:cs="Arial"/>
          <w:color w:val="000000"/>
          <w:kern w:val="2"/>
          <w:sz w:val="24"/>
          <w:szCs w:val="24"/>
          <w:lang w:val="it-IT" w:eastAsia="zh-CN" w:bidi="hi-IN"/>
        </w:rPr>
        <w:t xml:space="preserve">); </w:t>
      </w:r>
    </w:p>
    <w:p w:rsidR="00747518" w:rsidRPr="00747518" w:rsidRDefault="00747518" w:rsidP="00747518">
      <w:pPr>
        <w:numPr>
          <w:ilvl w:val="0"/>
          <w:numId w:val="23"/>
        </w:numPr>
        <w:suppressAutoHyphens/>
        <w:spacing w:after="47" w:line="240" w:lineRule="auto"/>
        <w:rPr>
          <w:rFonts w:eastAsia="NSimSun" w:cs="Arial"/>
          <w:color w:val="000000"/>
          <w:kern w:val="2"/>
          <w:sz w:val="24"/>
          <w:szCs w:val="24"/>
          <w:lang w:val="it-IT" w:eastAsia="zh-CN" w:bidi="hi-IN"/>
        </w:rPr>
      </w:pPr>
      <w:r w:rsidRPr="00747518">
        <w:rPr>
          <w:rFonts w:eastAsia="NSimSun" w:cs="Arial"/>
          <w:color w:val="000000"/>
          <w:kern w:val="2"/>
          <w:sz w:val="24"/>
          <w:szCs w:val="24"/>
          <w:lang w:val="it-IT" w:eastAsia="zh-CN" w:bidi="hi-IN"/>
        </w:rPr>
        <w:t xml:space="preserve"> Certificato di idoneità psico-fisica per l’attività di laboratorio di istituto (per le scuole secondarie di II grado); </w:t>
      </w:r>
    </w:p>
    <w:p w:rsidR="00747518" w:rsidRPr="00747518" w:rsidRDefault="00747518" w:rsidP="00747518">
      <w:pPr>
        <w:numPr>
          <w:ilvl w:val="0"/>
          <w:numId w:val="23"/>
        </w:numPr>
        <w:suppressAutoHyphens/>
        <w:spacing w:after="47" w:line="240" w:lineRule="auto"/>
        <w:rPr>
          <w:rFonts w:eastAsia="NSimSun" w:cs="Arial"/>
          <w:color w:val="000000"/>
          <w:kern w:val="2"/>
          <w:sz w:val="24"/>
          <w:szCs w:val="24"/>
          <w:lang w:val="it-IT" w:eastAsia="zh-CN" w:bidi="hi-IN"/>
        </w:rPr>
      </w:pPr>
      <w:r w:rsidRPr="00747518">
        <w:rPr>
          <w:rFonts w:eastAsia="NSimSun" w:cs="Arial"/>
          <w:color w:val="000000"/>
          <w:kern w:val="2"/>
          <w:sz w:val="24"/>
          <w:szCs w:val="24"/>
          <w:lang w:val="it-IT" w:eastAsia="zh-CN" w:bidi="hi-IN"/>
        </w:rPr>
        <w:t xml:space="preserve">Eventuale accettazione della proposta di un </w:t>
      </w:r>
      <w:proofErr w:type="spellStart"/>
      <w:r w:rsidRPr="00747518">
        <w:rPr>
          <w:rFonts w:eastAsia="NSimSun" w:cs="Arial"/>
          <w:color w:val="000000"/>
          <w:kern w:val="2"/>
          <w:sz w:val="24"/>
          <w:szCs w:val="24"/>
          <w:lang w:val="it-IT" w:eastAsia="zh-CN" w:bidi="hi-IN"/>
        </w:rPr>
        <w:t>p.e.i.</w:t>
      </w:r>
      <w:proofErr w:type="spellEnd"/>
      <w:r w:rsidRPr="00747518">
        <w:rPr>
          <w:rFonts w:eastAsia="NSimSun" w:cs="Arial"/>
          <w:color w:val="000000"/>
          <w:kern w:val="2"/>
          <w:sz w:val="24"/>
          <w:szCs w:val="24"/>
          <w:lang w:val="it-IT" w:eastAsia="zh-CN" w:bidi="hi-IN"/>
        </w:rPr>
        <w:t xml:space="preserve"> differenziato (per le scuole secondarie di II grado). </w:t>
      </w:r>
    </w:p>
    <w:p w:rsidR="00747518" w:rsidRPr="00747518" w:rsidRDefault="00747518" w:rsidP="00747518">
      <w:pPr>
        <w:spacing w:after="0" w:line="240" w:lineRule="auto"/>
        <w:rPr>
          <w:rFonts w:eastAsia="NSimSun" w:cs="Arial"/>
          <w:color w:val="000000"/>
          <w:kern w:val="2"/>
          <w:sz w:val="24"/>
          <w:szCs w:val="24"/>
          <w:lang w:val="it-IT" w:eastAsia="zh-CN" w:bidi="hi-IN"/>
        </w:rPr>
      </w:pPr>
      <w:r w:rsidRPr="00747518">
        <w:rPr>
          <w:rFonts w:eastAsia="NSimSun" w:cs="Arial"/>
          <w:color w:val="000000"/>
          <w:kern w:val="2"/>
          <w:sz w:val="24"/>
          <w:szCs w:val="24"/>
          <w:lang w:val="it-IT" w:eastAsia="zh-CN" w:bidi="hi-IN"/>
        </w:rPr>
        <w:t xml:space="preserve">Tali trattamenti si rendono necessari per l’assegnazione di personale docente di sostegno e per favorire il costante miglioramento dell’inclusione scolastica degli alunni con disabilità. </w:t>
      </w:r>
    </w:p>
    <w:p w:rsidR="00747518" w:rsidRPr="00747518" w:rsidRDefault="00747518" w:rsidP="00747518">
      <w:pPr>
        <w:spacing w:after="0" w:line="240" w:lineRule="auto"/>
        <w:rPr>
          <w:rFonts w:eastAsia="NSimSun" w:cs="Arial"/>
          <w:color w:val="000000"/>
          <w:kern w:val="2"/>
          <w:sz w:val="24"/>
          <w:szCs w:val="24"/>
          <w:lang w:val="it-IT" w:eastAsia="zh-CN" w:bidi="hi-IN"/>
        </w:rPr>
      </w:pPr>
      <w:r w:rsidRPr="00747518">
        <w:rPr>
          <w:rFonts w:eastAsia="NSimSun" w:cs="Arial"/>
          <w:color w:val="000000"/>
          <w:kern w:val="2"/>
          <w:sz w:val="24"/>
          <w:szCs w:val="24"/>
          <w:lang w:val="it-IT" w:eastAsia="zh-CN" w:bidi="hi-IN"/>
        </w:rPr>
        <w:t xml:space="preserve">Il decreto dispone che le scuole trasmettano per via telematica i dati e i documenti sopra citati, questi ultimi privi degli elementi identificativi degli alunni stessi (dati anagrafici), alla banca dati dell’anagrafe nazionale studenti. </w:t>
      </w:r>
      <w:r w:rsidRPr="00747518">
        <w:rPr>
          <w:rFonts w:eastAsia="Verdana" w:cs="Verdana"/>
          <w:color w:val="000000"/>
          <w:kern w:val="2"/>
          <w:sz w:val="24"/>
          <w:szCs w:val="24"/>
          <w:lang w:val="it-IT" w:eastAsia="zh-CN" w:bidi="hi-IN"/>
        </w:rPr>
        <w:t xml:space="preserve"> </w:t>
      </w:r>
    </w:p>
    <w:p w:rsidR="00747518" w:rsidRPr="00747518" w:rsidRDefault="00747518" w:rsidP="00747518">
      <w:pPr>
        <w:tabs>
          <w:tab w:val="left" w:pos="364"/>
        </w:tabs>
        <w:spacing w:after="0" w:line="240" w:lineRule="auto"/>
        <w:jc w:val="both"/>
        <w:rPr>
          <w:rFonts w:eastAsia="NSimSun" w:cs="Arial"/>
          <w:kern w:val="2"/>
          <w:sz w:val="24"/>
          <w:szCs w:val="24"/>
          <w:lang w:val="it-IT" w:eastAsia="zh-CN" w:bidi="hi-IN"/>
        </w:rPr>
      </w:pPr>
      <w:r w:rsidRPr="00747518">
        <w:rPr>
          <w:rFonts w:eastAsia="Verdana" w:cs="Calibri"/>
          <w:kern w:val="2"/>
          <w:sz w:val="24"/>
          <w:szCs w:val="24"/>
          <w:lang w:val="it-IT" w:eastAsia="zh-CN" w:bidi="hi-IN"/>
        </w:rPr>
        <w:t>La base giuridica del trattamento è l’esecuzione di un compito di interesse pubblico o connesso all’esercizio pubblici poteri da parte del Titolare derivante da normativa nazionale.</w:t>
      </w:r>
    </w:p>
    <w:p w:rsidR="00747518" w:rsidRPr="00747518" w:rsidRDefault="00747518" w:rsidP="00747518">
      <w:pPr>
        <w:spacing w:before="240" w:after="60" w:line="240" w:lineRule="auto"/>
        <w:ind w:right="-285"/>
        <w:rPr>
          <w:rFonts w:ascii="Liberation Serif" w:eastAsia="NSimSun" w:hAnsi="Liberation Serif" w:cs="Arial"/>
          <w:kern w:val="2"/>
          <w:sz w:val="24"/>
          <w:szCs w:val="24"/>
          <w:lang w:val="it-IT" w:eastAsia="zh-CN" w:bidi="hi-IN"/>
        </w:rPr>
      </w:pPr>
      <w:r w:rsidRPr="00747518">
        <w:rPr>
          <w:rFonts w:eastAsia="Verdana" w:cs="Verdana"/>
          <w:b/>
          <w:bCs/>
          <w:kern w:val="2"/>
          <w:sz w:val="24"/>
          <w:szCs w:val="24"/>
          <w:u w:val="single"/>
          <w:lang w:val="it-IT" w:eastAsia="zh-CN" w:bidi="hi-IN"/>
        </w:rPr>
        <w:t>Modalità di trattamento:</w:t>
      </w:r>
      <w:r w:rsidRPr="00747518">
        <w:rPr>
          <w:rFonts w:eastAsia="Verdana" w:cs="Verdana"/>
          <w:b/>
          <w:bCs/>
          <w:kern w:val="2"/>
          <w:sz w:val="24"/>
          <w:szCs w:val="24"/>
          <w:lang w:val="it-IT" w:eastAsia="zh-CN" w:bidi="hi-IN"/>
        </w:rPr>
        <w:br/>
      </w:r>
      <w:r w:rsidRPr="00747518">
        <w:rPr>
          <w:rFonts w:eastAsia="Verdana" w:cs="Verdana"/>
          <w:kern w:val="2"/>
          <w:sz w:val="24"/>
          <w:szCs w:val="24"/>
          <w:lang w:val="it-IT" w:eastAsia="zh-CN" w:bidi="hi-IN"/>
        </w:rPr>
        <w:t xml:space="preserve">Il trattamento dei dati in relazione all’utilizzo dell’anagrafe nazionale studenti è improntato ai principi di correttezza, liceità, trasparenza e di tutela della riservatezza dei diritti. </w:t>
      </w:r>
      <w:r w:rsidRPr="00747518">
        <w:rPr>
          <w:rFonts w:eastAsia="Verdana" w:cs="Verdana"/>
          <w:kern w:val="2"/>
          <w:sz w:val="24"/>
          <w:szCs w:val="24"/>
          <w:lang w:val="it-IT" w:eastAsia="zh-CN" w:bidi="hi-IN"/>
        </w:rPr>
        <w:br/>
        <w:t xml:space="preserve">La sicurezza dei dati è assicurata dalla separazione fra la partizione contenente la diagnosi funzionale e gli altri dati. </w:t>
      </w:r>
      <w:r w:rsidRPr="00747518">
        <w:rPr>
          <w:rFonts w:eastAsia="Verdana" w:cs="Verdana"/>
          <w:kern w:val="2"/>
          <w:sz w:val="24"/>
          <w:szCs w:val="24"/>
          <w:lang w:val="it-IT" w:eastAsia="zh-CN" w:bidi="hi-IN"/>
        </w:rPr>
        <w:br/>
        <w:t xml:space="preserve">L’accesso e l’utilizzo dell’applicazione è riservato esclusivamente al dirigente scolastico o ad un delegato con profilo espressamente abilitato. </w:t>
      </w:r>
      <w:r w:rsidRPr="00747518">
        <w:rPr>
          <w:rFonts w:eastAsia="Verdana" w:cs="Verdana"/>
          <w:kern w:val="2"/>
          <w:sz w:val="24"/>
          <w:szCs w:val="24"/>
          <w:lang w:val="it-IT" w:eastAsia="zh-CN" w:bidi="hi-IN"/>
        </w:rPr>
        <w:br/>
        <w:t xml:space="preserve">I gruppi di lavoro degli uffici scolastici territoriali per l’integrazione scolastica (previsti dall’art. 5 della l. 104/92) accedono in sola visione ai documenti privi di dati personali per esprimere parere motivato sulle ore di sostegno richieste sul singolo caso. </w:t>
      </w:r>
      <w:r w:rsidRPr="00747518">
        <w:rPr>
          <w:rFonts w:eastAsia="Verdana" w:cs="Verdana"/>
          <w:kern w:val="2"/>
          <w:sz w:val="24"/>
          <w:szCs w:val="24"/>
          <w:lang w:val="it-IT" w:eastAsia="zh-CN" w:bidi="hi-IN"/>
        </w:rPr>
        <w:br/>
        <w:t>Le direzioni generali accedono, in sola visualizzazione, ai dati di sintesi presenti nell’anagrafe nazionale studenti (ANS).</w:t>
      </w:r>
    </w:p>
    <w:p w:rsidR="00747518" w:rsidRPr="00747518" w:rsidRDefault="00747518" w:rsidP="00747518">
      <w:pPr>
        <w:spacing w:before="240" w:after="60" w:line="240" w:lineRule="auto"/>
        <w:ind w:right="-285"/>
        <w:rPr>
          <w:rFonts w:ascii="Liberation Serif" w:eastAsia="NSimSun" w:hAnsi="Liberation Serif" w:cs="Arial"/>
          <w:kern w:val="2"/>
          <w:sz w:val="24"/>
          <w:szCs w:val="24"/>
          <w:lang w:val="it-IT" w:eastAsia="zh-CN" w:bidi="hi-IN"/>
        </w:rPr>
      </w:pPr>
      <w:r w:rsidRPr="00747518">
        <w:rPr>
          <w:rFonts w:eastAsia="Verdana" w:cs="Verdana"/>
          <w:b/>
          <w:bCs/>
          <w:kern w:val="2"/>
          <w:sz w:val="24"/>
          <w:szCs w:val="24"/>
          <w:u w:val="single"/>
          <w:lang w:val="it-IT" w:eastAsia="zh-CN" w:bidi="hi-IN"/>
        </w:rPr>
        <w:t>Modalità di trasmissione dei dati</w:t>
      </w:r>
      <w:r w:rsidRPr="00747518">
        <w:rPr>
          <w:rFonts w:eastAsia="Verdana" w:cs="Verdana"/>
          <w:kern w:val="2"/>
          <w:sz w:val="24"/>
          <w:szCs w:val="24"/>
          <w:u w:val="single"/>
          <w:lang w:val="it-IT" w:eastAsia="zh-CN" w:bidi="hi-IN"/>
        </w:rPr>
        <w:t>:</w:t>
      </w:r>
      <w:r w:rsidRPr="00747518">
        <w:rPr>
          <w:rFonts w:eastAsia="Verdana" w:cs="Verdana"/>
          <w:kern w:val="2"/>
          <w:sz w:val="24"/>
          <w:szCs w:val="24"/>
          <w:lang w:val="it-IT" w:eastAsia="zh-CN" w:bidi="hi-IN"/>
        </w:rPr>
        <w:t xml:space="preserve"> </w:t>
      </w:r>
      <w:r w:rsidRPr="00747518">
        <w:rPr>
          <w:rFonts w:eastAsia="Verdana" w:cs="Verdana"/>
          <w:kern w:val="2"/>
          <w:sz w:val="24"/>
          <w:szCs w:val="24"/>
          <w:lang w:val="it-IT" w:eastAsia="zh-CN" w:bidi="hi-IN"/>
        </w:rPr>
        <w:br/>
        <w:t>La soluzione realizzata utilizza nella gestione dei dati aree separate dagli altri dati trattati nell’ANS, sia dal punto di vista logico che fisico. Ciò consente di raccogliere e trattare i dati sulla disabilità degli alunni nel rispetto della disciplina in materia di sicurezza e tutela dei dati personali e, in particolare, dei dati sensibili. L’accesso a queste aree, per i diversi profili utente, avviene attraverso funzionalità web internet erogate dall’infrastruttura del sistema informativo del M</w:t>
      </w:r>
      <w:r w:rsidR="00891069">
        <w:rPr>
          <w:rFonts w:eastAsia="Verdana" w:cs="Verdana"/>
          <w:kern w:val="2"/>
          <w:sz w:val="24"/>
          <w:szCs w:val="24"/>
          <w:lang w:val="it-IT" w:eastAsia="zh-CN" w:bidi="hi-IN"/>
        </w:rPr>
        <w:t>.</w:t>
      </w:r>
      <w:r w:rsidRPr="00747518">
        <w:rPr>
          <w:rFonts w:eastAsia="Verdana" w:cs="Verdana"/>
          <w:kern w:val="2"/>
          <w:sz w:val="24"/>
          <w:szCs w:val="24"/>
          <w:lang w:val="it-IT" w:eastAsia="zh-CN" w:bidi="hi-IN"/>
        </w:rPr>
        <w:t>I</w:t>
      </w:r>
      <w:r w:rsidR="00891069">
        <w:rPr>
          <w:rFonts w:eastAsia="Verdana" w:cs="Verdana"/>
          <w:kern w:val="2"/>
          <w:sz w:val="24"/>
          <w:szCs w:val="24"/>
          <w:lang w:val="it-IT" w:eastAsia="zh-CN" w:bidi="hi-IN"/>
        </w:rPr>
        <w:t>.</w:t>
      </w:r>
      <w:r w:rsidRPr="00747518">
        <w:rPr>
          <w:rFonts w:eastAsia="Verdana" w:cs="Verdana"/>
          <w:kern w:val="2"/>
          <w:sz w:val="24"/>
          <w:szCs w:val="24"/>
          <w:lang w:val="it-IT" w:eastAsia="zh-CN" w:bidi="hi-IN"/>
        </w:rPr>
        <w:t xml:space="preserve"> (SIDI) utilizzando il protocollo HTTPS. </w:t>
      </w:r>
      <w:r w:rsidRPr="00747518">
        <w:rPr>
          <w:rFonts w:eastAsia="Verdana" w:cs="Verdana"/>
          <w:kern w:val="2"/>
          <w:sz w:val="24"/>
          <w:szCs w:val="24"/>
          <w:lang w:val="it-IT" w:eastAsia="zh-CN" w:bidi="hi-IN"/>
        </w:rPr>
        <w:br/>
        <w:t xml:space="preserve">Nei passaggi di grado, la scuola che accetta l’iscrizione per l’anno successivo di un alunno per il quale il genitore abbia indicato la presenza di disabilità e la volontà di richiedere l’insegnante di sostegno, può visualizzare le informazioni inserite dalla scuola di provenienza in quanto informazioni funzionali alla gestione dell’organico di sostegno. Una volta avvenuto il trasferimento, i dati non saranno più visibili alla scuola di provenienza. I dati verranno cancellati definitivamente, in modo sicuro ed irreversibile, al momento dell’interruzione della frequenza. </w:t>
      </w:r>
    </w:p>
    <w:p w:rsidR="00747518" w:rsidRPr="00747518" w:rsidRDefault="00747518" w:rsidP="00747518">
      <w:pPr>
        <w:widowControl w:val="0"/>
        <w:tabs>
          <w:tab w:val="left" w:pos="8035"/>
        </w:tabs>
        <w:spacing w:before="240" w:after="60" w:line="240" w:lineRule="auto"/>
        <w:ind w:right="-170"/>
        <w:rPr>
          <w:rFonts w:eastAsia="Verdana" w:cs="Verdana"/>
          <w:kern w:val="2"/>
          <w:sz w:val="24"/>
          <w:szCs w:val="24"/>
          <w:lang w:val="it-IT" w:eastAsia="zh-CN" w:bidi="hi-IN"/>
        </w:rPr>
      </w:pPr>
      <w:r w:rsidRPr="00747518">
        <w:rPr>
          <w:rFonts w:eastAsia="Verdana" w:cs="Verdana"/>
          <w:b/>
          <w:bCs/>
          <w:kern w:val="2"/>
          <w:sz w:val="24"/>
          <w:szCs w:val="24"/>
          <w:u w:val="single"/>
          <w:lang w:val="it-IT" w:eastAsia="zh-CN" w:bidi="hi-IN"/>
        </w:rPr>
        <w:lastRenderedPageBreak/>
        <w:t>Conservazione e trattamento:</w:t>
      </w:r>
      <w:r w:rsidRPr="00747518">
        <w:rPr>
          <w:rFonts w:eastAsia="Verdana" w:cs="Verdana"/>
          <w:b/>
          <w:bCs/>
          <w:kern w:val="2"/>
          <w:sz w:val="24"/>
          <w:szCs w:val="24"/>
          <w:lang w:val="it-IT" w:eastAsia="zh-CN" w:bidi="hi-IN"/>
        </w:rPr>
        <w:t xml:space="preserve"> </w:t>
      </w:r>
      <w:r w:rsidRPr="00747518">
        <w:rPr>
          <w:rFonts w:eastAsia="Verdana" w:cs="Verdana"/>
          <w:b/>
          <w:bCs/>
          <w:kern w:val="2"/>
          <w:sz w:val="24"/>
          <w:szCs w:val="24"/>
          <w:lang w:val="it-IT" w:eastAsia="zh-CN" w:bidi="hi-IN"/>
        </w:rPr>
        <w:br/>
      </w:r>
      <w:r w:rsidRPr="00747518">
        <w:rPr>
          <w:rFonts w:eastAsia="Verdana" w:cs="Verdana"/>
          <w:kern w:val="2"/>
          <w:sz w:val="24"/>
          <w:szCs w:val="24"/>
          <w:lang w:val="it-IT" w:eastAsia="zh-CN" w:bidi="hi-IN"/>
        </w:rPr>
        <w:t xml:space="preserve">I dati </w:t>
      </w:r>
      <w:r w:rsidRPr="00747518">
        <w:rPr>
          <w:rFonts w:eastAsia="Verdana" w:cs="Calibri"/>
          <w:kern w:val="2"/>
          <w:sz w:val="24"/>
          <w:szCs w:val="24"/>
          <w:lang w:val="it-IT" w:eastAsia="zh-CN" w:bidi="hi-IN"/>
        </w:rPr>
        <w:t xml:space="preserve">saranno conservati per tutta la durata del rapporto tra la famiglia e l’istituzione scolastica, per l’espletamento di tutti gli adempimenti di legge e per un tempo non superiore agli scopi per i quali sono stati raccolti; i detti dati </w:t>
      </w:r>
      <w:r w:rsidRPr="00747518">
        <w:rPr>
          <w:rFonts w:eastAsia="Verdana" w:cs="Verdana"/>
          <w:kern w:val="2"/>
          <w:sz w:val="24"/>
          <w:szCs w:val="24"/>
          <w:lang w:val="it-IT" w:eastAsia="zh-CN" w:bidi="hi-IN"/>
        </w:rPr>
        <w:t>verranno cancellati definitivamente ed in modo sicuro ed irreversibile al momento dell’interruzione della frequenza dell’alunno dal sistema di istruzione primaria o secondaria.</w:t>
      </w:r>
    </w:p>
    <w:p w:rsidR="00747518" w:rsidRPr="00747518" w:rsidRDefault="00747518" w:rsidP="00747518">
      <w:pPr>
        <w:spacing w:before="240" w:after="60" w:line="240" w:lineRule="auto"/>
        <w:ind w:right="-285"/>
        <w:rPr>
          <w:rFonts w:ascii="Liberation Serif" w:eastAsia="NSimSun" w:hAnsi="Liberation Serif" w:cs="Arial"/>
          <w:kern w:val="2"/>
          <w:sz w:val="24"/>
          <w:szCs w:val="24"/>
          <w:lang w:val="it-IT" w:eastAsia="zh-CN" w:bidi="hi-IN"/>
        </w:rPr>
      </w:pPr>
      <w:r w:rsidRPr="00747518">
        <w:rPr>
          <w:rFonts w:eastAsia="Verdana" w:cs="Verdana"/>
          <w:b/>
          <w:bCs/>
          <w:kern w:val="2"/>
          <w:sz w:val="24"/>
          <w:szCs w:val="24"/>
          <w:u w:val="single"/>
          <w:lang w:val="it-IT" w:eastAsia="zh-CN" w:bidi="hi-IN"/>
        </w:rPr>
        <w:t>Natura del conferimento dei dati:</w:t>
      </w:r>
      <w:r w:rsidRPr="00747518">
        <w:rPr>
          <w:rFonts w:eastAsia="Verdana" w:cs="Verdana"/>
          <w:b/>
          <w:bCs/>
          <w:kern w:val="2"/>
          <w:sz w:val="24"/>
          <w:szCs w:val="24"/>
          <w:lang w:val="it-IT" w:eastAsia="zh-CN" w:bidi="hi-IN"/>
        </w:rPr>
        <w:t xml:space="preserve"> </w:t>
      </w:r>
      <w:r w:rsidRPr="00747518">
        <w:rPr>
          <w:rFonts w:eastAsia="Verdana" w:cs="Verdana"/>
          <w:b/>
          <w:bCs/>
          <w:kern w:val="2"/>
          <w:sz w:val="24"/>
          <w:szCs w:val="24"/>
          <w:lang w:val="it-IT" w:eastAsia="zh-CN" w:bidi="hi-IN"/>
        </w:rPr>
        <w:br/>
      </w:r>
      <w:r w:rsidRPr="00747518">
        <w:rPr>
          <w:rFonts w:eastAsia="Verdana" w:cs="Verdana"/>
          <w:kern w:val="2"/>
          <w:sz w:val="24"/>
          <w:szCs w:val="24"/>
          <w:lang w:val="it-IT" w:eastAsia="zh-CN" w:bidi="hi-IN"/>
        </w:rPr>
        <w:t>Il conferimento è obbligatorio per definire i procedimenti connessi con l’assegnazione delle ore di sostegno. E’ facoltativa l’autorizzazione al trattamento dei dati da parte di altra scuola. In caso contrario il fascicolo non sarà consultabile dalla scuola di passaggio/trasferimento.</w:t>
      </w:r>
    </w:p>
    <w:p w:rsidR="00747518" w:rsidRPr="00747518" w:rsidRDefault="00747518" w:rsidP="00747518">
      <w:pPr>
        <w:spacing w:before="240" w:after="60" w:line="240" w:lineRule="auto"/>
        <w:ind w:right="-285"/>
        <w:rPr>
          <w:rFonts w:eastAsia="Verdana" w:cs="Verdana"/>
          <w:b/>
          <w:bCs/>
          <w:kern w:val="2"/>
          <w:sz w:val="24"/>
          <w:szCs w:val="24"/>
          <w:lang w:val="it-IT" w:eastAsia="zh-CN" w:bidi="hi-IN"/>
        </w:rPr>
      </w:pPr>
      <w:r w:rsidRPr="00747518">
        <w:rPr>
          <w:rFonts w:eastAsia="Verdana" w:cs="Verdana"/>
          <w:b/>
          <w:bCs/>
          <w:kern w:val="2"/>
          <w:sz w:val="24"/>
          <w:szCs w:val="24"/>
          <w:u w:val="single"/>
          <w:lang w:val="it-IT" w:eastAsia="zh-CN" w:bidi="hi-IN"/>
        </w:rPr>
        <w:t>Diritti degli interessati:</w:t>
      </w:r>
      <w:r w:rsidRPr="00747518">
        <w:rPr>
          <w:rFonts w:eastAsia="Verdana" w:cs="Verdana"/>
          <w:b/>
          <w:bCs/>
          <w:kern w:val="2"/>
          <w:sz w:val="24"/>
          <w:szCs w:val="24"/>
          <w:lang w:val="it-IT" w:eastAsia="zh-CN" w:bidi="hi-IN"/>
        </w:rPr>
        <w:t xml:space="preserve"> </w:t>
      </w:r>
      <w:r w:rsidRPr="00747518">
        <w:rPr>
          <w:rFonts w:eastAsia="Verdana" w:cs="Verdana"/>
          <w:b/>
          <w:bCs/>
          <w:kern w:val="2"/>
          <w:sz w:val="24"/>
          <w:szCs w:val="24"/>
          <w:lang w:val="it-IT" w:eastAsia="zh-CN" w:bidi="hi-IN"/>
        </w:rPr>
        <w:br/>
      </w:r>
      <w:r w:rsidRPr="00747518">
        <w:rPr>
          <w:rFonts w:eastAsia="Verdana" w:cs="Calibri"/>
          <w:kern w:val="2"/>
          <w:sz w:val="24"/>
          <w:szCs w:val="24"/>
          <w:lang w:val="it-IT" w:eastAsia="zh-CN" w:bidi="hi-IN"/>
        </w:rPr>
        <w:t>Al Titolare del trattamento l'interessato potrà rivolgersi, per far valere i propri diritti, così come previsto dagli articoli 15 e seguenti del Regolamento Europeo 2016/679; ha diritto di ottenere la conferma dell'esistenza o meno di dati personali che lo riguardano.</w:t>
      </w:r>
    </w:p>
    <w:p w:rsidR="00747518" w:rsidRPr="00747518" w:rsidRDefault="00747518" w:rsidP="00747518">
      <w:pPr>
        <w:widowControl w:val="0"/>
        <w:tabs>
          <w:tab w:val="left" w:pos="8035"/>
        </w:tabs>
        <w:spacing w:after="0" w:line="240" w:lineRule="auto"/>
        <w:ind w:right="-34"/>
        <w:jc w:val="both"/>
        <w:rPr>
          <w:rFonts w:ascii="Liberation Serif" w:eastAsia="NSimSun" w:hAnsi="Liberation Serif" w:cs="Arial"/>
          <w:kern w:val="2"/>
          <w:sz w:val="24"/>
          <w:szCs w:val="24"/>
          <w:lang w:val="it-IT" w:eastAsia="zh-CN" w:bidi="hi-IN"/>
        </w:rPr>
      </w:pPr>
      <w:r w:rsidRPr="00747518">
        <w:rPr>
          <w:rFonts w:eastAsia="Verdana" w:cs="Calibri"/>
          <w:kern w:val="2"/>
          <w:sz w:val="24"/>
          <w:szCs w:val="24"/>
          <w:lang w:val="it-IT" w:eastAsia="zh-CN" w:bidi="hi-IN"/>
        </w:rPr>
        <w:t xml:space="preserve">L’interessato ha i seguenti diritti: </w:t>
      </w:r>
    </w:p>
    <w:p w:rsidR="00747518" w:rsidRPr="00747518" w:rsidRDefault="00747518" w:rsidP="00747518">
      <w:pPr>
        <w:widowControl w:val="0"/>
        <w:numPr>
          <w:ilvl w:val="0"/>
          <w:numId w:val="24"/>
        </w:numPr>
        <w:tabs>
          <w:tab w:val="left" w:pos="8035"/>
        </w:tabs>
        <w:suppressAutoHyphens/>
        <w:spacing w:after="0" w:line="240" w:lineRule="auto"/>
        <w:ind w:right="-34"/>
        <w:contextualSpacing/>
        <w:jc w:val="both"/>
        <w:rPr>
          <w:rFonts w:ascii="Liberation Serif" w:eastAsia="NSimSun" w:hAnsi="Liberation Serif" w:cs="Arial"/>
          <w:kern w:val="2"/>
          <w:sz w:val="24"/>
          <w:szCs w:val="24"/>
          <w:lang w:val="it-IT" w:eastAsia="zh-CN" w:bidi="hi-IN"/>
        </w:rPr>
      </w:pPr>
      <w:r w:rsidRPr="00747518">
        <w:rPr>
          <w:rFonts w:eastAsia="Verdana" w:cs="Calibri"/>
          <w:kern w:val="2"/>
          <w:sz w:val="24"/>
          <w:szCs w:val="24"/>
          <w:lang w:val="it-IT" w:eastAsia="zh-CN" w:bidi="hi-IN"/>
        </w:rPr>
        <w:t xml:space="preserve">di accesso; </w:t>
      </w:r>
    </w:p>
    <w:p w:rsidR="00747518" w:rsidRPr="00747518" w:rsidRDefault="00747518" w:rsidP="00747518">
      <w:pPr>
        <w:widowControl w:val="0"/>
        <w:numPr>
          <w:ilvl w:val="0"/>
          <w:numId w:val="25"/>
        </w:numPr>
        <w:suppressAutoHyphens/>
        <w:spacing w:after="0" w:line="240" w:lineRule="auto"/>
        <w:ind w:right="804"/>
        <w:jc w:val="both"/>
        <w:rPr>
          <w:rFonts w:ascii="Liberation Serif" w:eastAsia="NSimSun" w:hAnsi="Liberation Serif" w:cs="Arial"/>
          <w:kern w:val="2"/>
          <w:sz w:val="24"/>
          <w:szCs w:val="24"/>
          <w:lang w:val="it-IT" w:eastAsia="zh-CN" w:bidi="hi-IN"/>
        </w:rPr>
      </w:pPr>
      <w:r w:rsidRPr="00747518">
        <w:rPr>
          <w:rFonts w:eastAsia="Verdana" w:cs="Calibri"/>
          <w:kern w:val="2"/>
          <w:sz w:val="24"/>
          <w:szCs w:val="24"/>
          <w:lang w:val="it-IT" w:eastAsia="zh-CN" w:bidi="hi-IN"/>
        </w:rPr>
        <w:t>di rettifica;</w:t>
      </w:r>
    </w:p>
    <w:p w:rsidR="00747518" w:rsidRPr="00747518" w:rsidRDefault="00747518" w:rsidP="00747518">
      <w:pPr>
        <w:widowControl w:val="0"/>
        <w:spacing w:after="0" w:line="240" w:lineRule="auto"/>
        <w:ind w:right="804"/>
        <w:jc w:val="both"/>
        <w:rPr>
          <w:rFonts w:ascii="Liberation Serif" w:eastAsia="NSimSun" w:hAnsi="Liberation Serif" w:cs="Arial"/>
          <w:kern w:val="2"/>
          <w:sz w:val="24"/>
          <w:szCs w:val="24"/>
          <w:lang w:val="it-IT" w:eastAsia="zh-CN" w:bidi="hi-IN"/>
        </w:rPr>
      </w:pPr>
      <w:r w:rsidRPr="00747518">
        <w:rPr>
          <w:rFonts w:eastAsia="Verdana" w:cs="Calibri"/>
          <w:kern w:val="2"/>
          <w:sz w:val="24"/>
          <w:szCs w:val="24"/>
          <w:lang w:val="it-IT" w:eastAsia="zh-CN" w:bidi="hi-IN"/>
        </w:rPr>
        <w:t>per i dati non obbligatori per le finalità istituzionali:</w:t>
      </w:r>
    </w:p>
    <w:p w:rsidR="00747518" w:rsidRPr="00747518" w:rsidRDefault="00747518" w:rsidP="00747518">
      <w:pPr>
        <w:widowControl w:val="0"/>
        <w:numPr>
          <w:ilvl w:val="0"/>
          <w:numId w:val="25"/>
        </w:numPr>
        <w:suppressAutoHyphens/>
        <w:spacing w:after="0" w:line="240" w:lineRule="auto"/>
        <w:ind w:right="804"/>
        <w:jc w:val="both"/>
        <w:rPr>
          <w:rFonts w:ascii="Liberation Serif" w:eastAsia="NSimSun" w:hAnsi="Liberation Serif" w:cs="Arial"/>
          <w:kern w:val="2"/>
          <w:sz w:val="24"/>
          <w:szCs w:val="24"/>
          <w:lang w:val="it-IT" w:eastAsia="zh-CN" w:bidi="hi-IN"/>
        </w:rPr>
      </w:pPr>
      <w:r w:rsidRPr="00747518">
        <w:rPr>
          <w:rFonts w:eastAsia="Verdana" w:cs="Calibri"/>
          <w:kern w:val="2"/>
          <w:sz w:val="24"/>
          <w:szCs w:val="24"/>
          <w:lang w:val="it-IT" w:eastAsia="zh-CN" w:bidi="hi-IN"/>
        </w:rPr>
        <w:t>di cancellazione (diritto all’oblio);</w:t>
      </w:r>
    </w:p>
    <w:p w:rsidR="00747518" w:rsidRPr="00747518" w:rsidRDefault="00747518" w:rsidP="00747518">
      <w:pPr>
        <w:widowControl w:val="0"/>
        <w:numPr>
          <w:ilvl w:val="0"/>
          <w:numId w:val="25"/>
        </w:numPr>
        <w:suppressAutoHyphens/>
        <w:spacing w:after="0" w:line="240" w:lineRule="auto"/>
        <w:ind w:right="804"/>
        <w:jc w:val="both"/>
        <w:rPr>
          <w:rFonts w:ascii="Liberation Serif" w:eastAsia="NSimSun" w:hAnsi="Liberation Serif" w:cs="Arial"/>
          <w:kern w:val="2"/>
          <w:sz w:val="24"/>
          <w:szCs w:val="24"/>
          <w:lang w:val="it-IT" w:eastAsia="zh-CN" w:bidi="hi-IN"/>
        </w:rPr>
      </w:pPr>
      <w:r w:rsidRPr="00747518">
        <w:rPr>
          <w:rFonts w:eastAsia="Verdana" w:cs="Calibri"/>
          <w:kern w:val="2"/>
          <w:sz w:val="24"/>
          <w:szCs w:val="24"/>
          <w:lang w:val="it-IT" w:eastAsia="zh-CN" w:bidi="hi-IN"/>
        </w:rPr>
        <w:t>di limitazione del trattamento;</w:t>
      </w:r>
    </w:p>
    <w:p w:rsidR="00747518" w:rsidRPr="00747518" w:rsidRDefault="00747518" w:rsidP="00747518">
      <w:pPr>
        <w:widowControl w:val="0"/>
        <w:numPr>
          <w:ilvl w:val="0"/>
          <w:numId w:val="25"/>
        </w:numPr>
        <w:suppressAutoHyphens/>
        <w:spacing w:after="0" w:line="240" w:lineRule="auto"/>
        <w:ind w:right="804"/>
        <w:jc w:val="both"/>
        <w:rPr>
          <w:rFonts w:ascii="Liberation Serif" w:eastAsia="NSimSun" w:hAnsi="Liberation Serif" w:cs="Arial"/>
          <w:kern w:val="2"/>
          <w:sz w:val="24"/>
          <w:szCs w:val="24"/>
          <w:lang w:val="it-IT" w:eastAsia="zh-CN" w:bidi="hi-IN"/>
        </w:rPr>
      </w:pPr>
      <w:r w:rsidRPr="00747518">
        <w:rPr>
          <w:rFonts w:eastAsia="Verdana" w:cs="Calibri"/>
          <w:kern w:val="2"/>
          <w:sz w:val="24"/>
          <w:szCs w:val="24"/>
          <w:lang w:val="it-IT" w:eastAsia="zh-CN" w:bidi="hi-IN"/>
        </w:rPr>
        <w:t>di opposizione;</w:t>
      </w:r>
    </w:p>
    <w:p w:rsidR="00747518" w:rsidRPr="00747518" w:rsidRDefault="00747518" w:rsidP="00747518">
      <w:pPr>
        <w:widowControl w:val="0"/>
        <w:numPr>
          <w:ilvl w:val="0"/>
          <w:numId w:val="25"/>
        </w:numPr>
        <w:suppressAutoHyphens/>
        <w:spacing w:after="0" w:line="240" w:lineRule="auto"/>
        <w:ind w:right="804"/>
        <w:jc w:val="both"/>
        <w:rPr>
          <w:rFonts w:ascii="Liberation Serif" w:eastAsia="NSimSun" w:hAnsi="Liberation Serif" w:cs="Arial"/>
          <w:kern w:val="2"/>
          <w:sz w:val="24"/>
          <w:szCs w:val="24"/>
          <w:lang w:val="it-IT" w:eastAsia="zh-CN" w:bidi="hi-IN"/>
        </w:rPr>
      </w:pPr>
      <w:r w:rsidRPr="00747518">
        <w:rPr>
          <w:rFonts w:eastAsia="Verdana" w:cs="Calibri"/>
          <w:kern w:val="2"/>
          <w:sz w:val="24"/>
          <w:szCs w:val="24"/>
          <w:lang w:val="it-IT" w:eastAsia="zh-CN" w:bidi="hi-IN"/>
        </w:rPr>
        <w:t>alla portabilità;</w:t>
      </w:r>
    </w:p>
    <w:p w:rsidR="00747518" w:rsidRPr="00747518" w:rsidRDefault="00747518" w:rsidP="00747518">
      <w:pPr>
        <w:widowControl w:val="0"/>
        <w:numPr>
          <w:ilvl w:val="0"/>
          <w:numId w:val="25"/>
        </w:numPr>
        <w:suppressAutoHyphens/>
        <w:spacing w:after="0" w:line="240" w:lineRule="auto"/>
        <w:ind w:right="804"/>
        <w:jc w:val="both"/>
        <w:rPr>
          <w:rFonts w:ascii="Liberation Serif" w:eastAsia="NSimSun" w:hAnsi="Liberation Serif" w:cs="Arial"/>
          <w:kern w:val="2"/>
          <w:sz w:val="24"/>
          <w:szCs w:val="24"/>
          <w:lang w:val="it-IT" w:eastAsia="zh-CN" w:bidi="hi-IN"/>
        </w:rPr>
      </w:pPr>
      <w:r w:rsidRPr="00747518">
        <w:rPr>
          <w:rFonts w:eastAsia="Verdana" w:cs="Calibri"/>
          <w:kern w:val="2"/>
          <w:sz w:val="24"/>
          <w:szCs w:val="24"/>
          <w:lang w:val="it-IT" w:eastAsia="zh-CN" w:bidi="hi-IN"/>
        </w:rPr>
        <w:t>di revoca del consenso, nei casi previsti dal Regolamento.</w:t>
      </w:r>
    </w:p>
    <w:p w:rsidR="00747518" w:rsidRPr="00747518" w:rsidRDefault="00747518" w:rsidP="00747518">
      <w:pPr>
        <w:widowControl w:val="0"/>
        <w:tabs>
          <w:tab w:val="left" w:pos="8035"/>
        </w:tabs>
        <w:spacing w:after="0" w:line="240" w:lineRule="auto"/>
        <w:ind w:right="-34"/>
        <w:jc w:val="both"/>
        <w:rPr>
          <w:rFonts w:ascii="Liberation Serif" w:eastAsia="NSimSun" w:hAnsi="Liberation Serif" w:cs="Arial"/>
          <w:kern w:val="2"/>
          <w:sz w:val="24"/>
          <w:szCs w:val="24"/>
          <w:lang w:val="it-IT" w:eastAsia="zh-CN" w:bidi="hi-IN"/>
        </w:rPr>
      </w:pPr>
      <w:r w:rsidRPr="00747518">
        <w:rPr>
          <w:rFonts w:eastAsia="Verdana" w:cs="Calibri"/>
          <w:kern w:val="2"/>
          <w:sz w:val="24"/>
          <w:szCs w:val="24"/>
          <w:lang w:val="it-IT" w:eastAsia="zh-CN" w:bidi="hi-IN"/>
        </w:rPr>
        <w:t>L’interessato ha inoltre diritto di proporre reclamo all’Autorità di controllo dello Stato di residenza (Garante Privacy).</w:t>
      </w:r>
      <w:bookmarkStart w:id="3" w:name="_Hlk517098299"/>
      <w:bookmarkEnd w:id="3"/>
    </w:p>
    <w:p w:rsidR="00747518" w:rsidRDefault="00747518" w:rsidP="00747518">
      <w:pPr>
        <w:spacing w:before="240" w:after="60" w:line="240" w:lineRule="auto"/>
        <w:ind w:right="-285"/>
        <w:jc w:val="right"/>
        <w:rPr>
          <w:rFonts w:eastAsia="Verdana" w:cs="Verdana"/>
          <w:kern w:val="2"/>
          <w:sz w:val="24"/>
          <w:szCs w:val="24"/>
          <w:lang w:val="it-IT" w:eastAsia="zh-CN" w:bidi="hi-IN"/>
        </w:rPr>
      </w:pPr>
      <w:r w:rsidRPr="00747518">
        <w:rPr>
          <w:rFonts w:eastAsia="Verdana" w:cs="Verdana"/>
          <w:kern w:val="2"/>
          <w:sz w:val="24"/>
          <w:szCs w:val="24"/>
          <w:lang w:val="it-IT" w:eastAsia="zh-CN" w:bidi="hi-IN"/>
        </w:rPr>
        <w:t>Il Dirigente Scolastico</w:t>
      </w:r>
      <w:r w:rsidR="00A05458">
        <w:rPr>
          <w:rFonts w:eastAsia="Verdana" w:cs="Verdana"/>
          <w:kern w:val="2"/>
          <w:sz w:val="24"/>
          <w:szCs w:val="24"/>
          <w:lang w:val="it-IT" w:eastAsia="zh-CN" w:bidi="hi-IN"/>
        </w:rPr>
        <w:t xml:space="preserve"> </w:t>
      </w:r>
    </w:p>
    <w:p w:rsidR="002F4F98" w:rsidRDefault="002F4F98" w:rsidP="00747518">
      <w:pPr>
        <w:spacing w:after="0" w:line="240" w:lineRule="auto"/>
        <w:jc w:val="center"/>
        <w:rPr>
          <w:rFonts w:eastAsia="Verdana" w:cs="Verdana"/>
          <w:kern w:val="2"/>
          <w:sz w:val="24"/>
          <w:szCs w:val="24"/>
          <w:lang w:val="it-IT" w:eastAsia="zh-CN" w:bidi="hi-IN"/>
        </w:rPr>
      </w:pPr>
    </w:p>
    <w:p w:rsidR="002F4F98" w:rsidRDefault="002F4F98" w:rsidP="00747518">
      <w:pPr>
        <w:spacing w:after="0" w:line="240" w:lineRule="auto"/>
        <w:jc w:val="center"/>
        <w:rPr>
          <w:rFonts w:eastAsia="Verdana" w:cs="Verdana"/>
          <w:kern w:val="2"/>
          <w:sz w:val="24"/>
          <w:szCs w:val="24"/>
          <w:lang w:val="it-IT" w:eastAsia="zh-CN" w:bidi="hi-IN"/>
        </w:rPr>
      </w:pPr>
    </w:p>
    <w:p w:rsidR="002F4F98" w:rsidRDefault="002F4F98" w:rsidP="00747518">
      <w:pPr>
        <w:spacing w:after="0" w:line="240" w:lineRule="auto"/>
        <w:jc w:val="center"/>
        <w:rPr>
          <w:rFonts w:eastAsia="Verdana" w:cs="Verdana"/>
          <w:kern w:val="2"/>
          <w:sz w:val="24"/>
          <w:szCs w:val="24"/>
          <w:lang w:val="it-IT" w:eastAsia="zh-CN" w:bidi="hi-IN"/>
        </w:rPr>
      </w:pPr>
    </w:p>
    <w:p w:rsidR="002F4F98" w:rsidRDefault="002F4F98" w:rsidP="00747518">
      <w:pPr>
        <w:spacing w:after="0" w:line="240" w:lineRule="auto"/>
        <w:jc w:val="center"/>
        <w:rPr>
          <w:rFonts w:eastAsia="Verdana" w:cs="Verdana"/>
          <w:kern w:val="2"/>
          <w:sz w:val="24"/>
          <w:szCs w:val="24"/>
          <w:lang w:val="it-IT" w:eastAsia="zh-CN" w:bidi="hi-IN"/>
        </w:rPr>
      </w:pPr>
    </w:p>
    <w:p w:rsidR="002F4F98" w:rsidRDefault="002F4F98" w:rsidP="00747518">
      <w:pPr>
        <w:spacing w:after="0" w:line="240" w:lineRule="auto"/>
        <w:jc w:val="center"/>
        <w:rPr>
          <w:rFonts w:eastAsia="Verdana" w:cs="Verdana"/>
          <w:kern w:val="2"/>
          <w:sz w:val="24"/>
          <w:szCs w:val="24"/>
          <w:lang w:val="it-IT" w:eastAsia="zh-CN" w:bidi="hi-IN"/>
        </w:rPr>
      </w:pPr>
    </w:p>
    <w:p w:rsidR="002F4F98" w:rsidRDefault="002F4F98" w:rsidP="00747518">
      <w:pPr>
        <w:spacing w:after="0" w:line="240" w:lineRule="auto"/>
        <w:jc w:val="center"/>
        <w:rPr>
          <w:rFonts w:eastAsia="Verdana" w:cs="Verdana"/>
          <w:kern w:val="2"/>
          <w:sz w:val="24"/>
          <w:szCs w:val="24"/>
          <w:lang w:val="it-IT" w:eastAsia="zh-CN" w:bidi="hi-IN"/>
        </w:rPr>
      </w:pPr>
    </w:p>
    <w:p w:rsidR="002F4F98" w:rsidRDefault="002F4F98" w:rsidP="00747518">
      <w:pPr>
        <w:spacing w:after="0" w:line="240" w:lineRule="auto"/>
        <w:jc w:val="center"/>
        <w:rPr>
          <w:rFonts w:eastAsia="Verdana" w:cs="Verdana"/>
          <w:kern w:val="2"/>
          <w:sz w:val="24"/>
          <w:szCs w:val="24"/>
          <w:lang w:val="it-IT" w:eastAsia="zh-CN" w:bidi="hi-IN"/>
        </w:rPr>
      </w:pPr>
    </w:p>
    <w:p w:rsidR="002F4F98" w:rsidRDefault="002F4F98" w:rsidP="00747518">
      <w:pPr>
        <w:spacing w:after="0" w:line="240" w:lineRule="auto"/>
        <w:jc w:val="center"/>
        <w:rPr>
          <w:rFonts w:eastAsia="Verdana" w:cs="Verdana"/>
          <w:kern w:val="2"/>
          <w:sz w:val="24"/>
          <w:szCs w:val="24"/>
          <w:lang w:val="it-IT" w:eastAsia="zh-CN" w:bidi="hi-IN"/>
        </w:rPr>
      </w:pPr>
    </w:p>
    <w:p w:rsidR="002F4F98" w:rsidRDefault="002F4F98" w:rsidP="00747518">
      <w:pPr>
        <w:spacing w:after="0" w:line="240" w:lineRule="auto"/>
        <w:jc w:val="center"/>
        <w:rPr>
          <w:rFonts w:eastAsia="Verdana" w:cs="Verdana"/>
          <w:kern w:val="2"/>
          <w:sz w:val="24"/>
          <w:szCs w:val="24"/>
          <w:lang w:val="it-IT" w:eastAsia="zh-CN" w:bidi="hi-IN"/>
        </w:rPr>
      </w:pPr>
    </w:p>
    <w:p w:rsidR="002F4F98" w:rsidRDefault="002F4F98" w:rsidP="00747518">
      <w:pPr>
        <w:spacing w:after="0" w:line="240" w:lineRule="auto"/>
        <w:jc w:val="center"/>
        <w:rPr>
          <w:rFonts w:eastAsia="Verdana" w:cs="Verdana"/>
          <w:kern w:val="2"/>
          <w:sz w:val="24"/>
          <w:szCs w:val="24"/>
          <w:lang w:val="it-IT" w:eastAsia="zh-CN" w:bidi="hi-IN"/>
        </w:rPr>
      </w:pPr>
    </w:p>
    <w:p w:rsidR="002F4F98" w:rsidRDefault="002F4F98" w:rsidP="00747518">
      <w:pPr>
        <w:spacing w:after="0" w:line="240" w:lineRule="auto"/>
        <w:jc w:val="center"/>
        <w:rPr>
          <w:rFonts w:eastAsia="Verdana" w:cs="Verdana"/>
          <w:kern w:val="2"/>
          <w:sz w:val="24"/>
          <w:szCs w:val="24"/>
          <w:lang w:val="it-IT" w:eastAsia="zh-CN" w:bidi="hi-IN"/>
        </w:rPr>
      </w:pPr>
    </w:p>
    <w:p w:rsidR="00747518" w:rsidRPr="00747518" w:rsidRDefault="00747518" w:rsidP="00747518">
      <w:pPr>
        <w:spacing w:after="0" w:line="240" w:lineRule="auto"/>
        <w:jc w:val="center"/>
        <w:rPr>
          <w:rFonts w:eastAsia="Verdana" w:cs="Calibri"/>
          <w:b/>
          <w:kern w:val="2"/>
          <w:sz w:val="24"/>
          <w:szCs w:val="24"/>
          <w:lang w:val="it-IT" w:eastAsia="zh-CN" w:bidi="hi-IN"/>
        </w:rPr>
      </w:pPr>
      <w:r w:rsidRPr="00747518">
        <w:rPr>
          <w:rFonts w:eastAsia="Verdana" w:cs="Calibri"/>
          <w:b/>
          <w:kern w:val="2"/>
          <w:sz w:val="24"/>
          <w:szCs w:val="24"/>
          <w:lang w:val="it-IT" w:eastAsia="zh-CN" w:bidi="hi-IN"/>
        </w:rPr>
        <w:lastRenderedPageBreak/>
        <w:t xml:space="preserve">MODULO </w:t>
      </w:r>
      <w:proofErr w:type="spellStart"/>
      <w:r w:rsidRPr="00747518">
        <w:rPr>
          <w:rFonts w:eastAsia="Verdana" w:cs="Calibri"/>
          <w:b/>
          <w:kern w:val="2"/>
          <w:sz w:val="24"/>
          <w:szCs w:val="24"/>
          <w:lang w:val="it-IT" w:eastAsia="zh-CN" w:bidi="hi-IN"/>
        </w:rPr>
        <w:t>DI</w:t>
      </w:r>
      <w:proofErr w:type="spellEnd"/>
      <w:r w:rsidRPr="00747518">
        <w:rPr>
          <w:rFonts w:eastAsia="Verdana" w:cs="Calibri"/>
          <w:b/>
          <w:kern w:val="2"/>
          <w:sz w:val="24"/>
          <w:szCs w:val="24"/>
          <w:lang w:val="it-IT" w:eastAsia="zh-CN" w:bidi="hi-IN"/>
        </w:rPr>
        <w:t xml:space="preserve"> CONSENSO e AUTORIZZAZIONE DELL’INTERESSATO</w:t>
      </w:r>
    </w:p>
    <w:p w:rsidR="00747518" w:rsidRPr="00747518" w:rsidRDefault="00747518" w:rsidP="00FF1032">
      <w:pPr>
        <w:widowControl w:val="0"/>
        <w:spacing w:after="0" w:line="240" w:lineRule="auto"/>
        <w:jc w:val="center"/>
        <w:rPr>
          <w:rFonts w:eastAsia="Open Sans" w:cs="Calibri"/>
          <w:b/>
          <w:kern w:val="2"/>
          <w:sz w:val="24"/>
          <w:szCs w:val="24"/>
          <w:lang w:val="it-IT" w:eastAsia="zh-CN" w:bidi="hi-IN"/>
        </w:rPr>
      </w:pPr>
      <w:r w:rsidRPr="00747518">
        <w:rPr>
          <w:rFonts w:eastAsia="Open Sans" w:cs="Calibri"/>
          <w:b/>
          <w:kern w:val="2"/>
          <w:sz w:val="24"/>
          <w:szCs w:val="24"/>
          <w:lang w:val="it-IT" w:eastAsia="zh-CN" w:bidi="hi-IN"/>
        </w:rPr>
        <w:t>reso dai genitori / tutori degli alunni minorenni</w:t>
      </w:r>
    </w:p>
    <w:p w:rsidR="002F4F98" w:rsidRDefault="002F4F98" w:rsidP="00747518">
      <w:pPr>
        <w:spacing w:before="240" w:after="60" w:line="240" w:lineRule="auto"/>
        <w:ind w:right="-285"/>
        <w:rPr>
          <w:rFonts w:eastAsia="Verdana" w:cs="Verdana"/>
          <w:kern w:val="2"/>
          <w:sz w:val="24"/>
          <w:szCs w:val="24"/>
          <w:lang w:val="it-IT" w:eastAsia="zh-CN" w:bidi="hi-IN"/>
        </w:rPr>
      </w:pPr>
    </w:p>
    <w:p w:rsidR="00891069" w:rsidRDefault="00747518" w:rsidP="00747518">
      <w:pPr>
        <w:spacing w:before="240" w:after="60" w:line="240" w:lineRule="auto"/>
        <w:ind w:right="-285"/>
        <w:rPr>
          <w:rFonts w:eastAsia="Verdana" w:cs="Verdana"/>
          <w:kern w:val="2"/>
          <w:sz w:val="24"/>
          <w:szCs w:val="24"/>
          <w:lang w:val="it-IT" w:eastAsia="zh-CN" w:bidi="hi-IN"/>
        </w:rPr>
      </w:pPr>
      <w:r w:rsidRPr="00747518">
        <w:rPr>
          <w:rFonts w:eastAsia="Verdana" w:cs="Verdana"/>
          <w:kern w:val="2"/>
          <w:sz w:val="24"/>
          <w:szCs w:val="24"/>
          <w:lang w:val="it-IT" w:eastAsia="zh-CN" w:bidi="hi-IN"/>
        </w:rPr>
        <w:t>I sottoscritt</w:t>
      </w:r>
      <w:r w:rsidR="00891069">
        <w:rPr>
          <w:rFonts w:eastAsia="Verdana" w:cs="Verdana"/>
          <w:kern w:val="2"/>
          <w:sz w:val="24"/>
          <w:szCs w:val="24"/>
          <w:lang w:val="it-IT" w:eastAsia="zh-CN" w:bidi="hi-IN"/>
        </w:rPr>
        <w:t>i ________________________________________________________________________</w:t>
      </w:r>
    </w:p>
    <w:p w:rsidR="00891069" w:rsidRDefault="00747518" w:rsidP="00747518">
      <w:pPr>
        <w:spacing w:before="240" w:after="60" w:line="240" w:lineRule="auto"/>
        <w:ind w:right="-285"/>
        <w:rPr>
          <w:rFonts w:eastAsia="Verdana" w:cs="Verdana"/>
          <w:kern w:val="2"/>
          <w:sz w:val="24"/>
          <w:szCs w:val="24"/>
          <w:lang w:val="it-IT" w:eastAsia="zh-CN" w:bidi="hi-IN"/>
        </w:rPr>
      </w:pPr>
      <w:r w:rsidRPr="00747518">
        <w:rPr>
          <w:rFonts w:eastAsia="Verdana" w:cs="Verdana"/>
          <w:kern w:val="2"/>
          <w:sz w:val="24"/>
          <w:szCs w:val="24"/>
          <w:lang w:val="it-IT" w:eastAsia="zh-CN" w:bidi="hi-IN"/>
        </w:rPr>
        <w:t xml:space="preserve">genitori/tutori dell’alunno/a </w:t>
      </w:r>
      <w:r w:rsidR="00891069">
        <w:rPr>
          <w:rFonts w:eastAsia="Verdana" w:cs="Verdana"/>
          <w:kern w:val="2"/>
          <w:sz w:val="24"/>
          <w:szCs w:val="24"/>
          <w:lang w:val="it-IT" w:eastAsia="zh-CN" w:bidi="hi-IN"/>
        </w:rPr>
        <w:t>___________________________________________________________</w:t>
      </w:r>
    </w:p>
    <w:p w:rsidR="00747518" w:rsidRPr="00747518" w:rsidRDefault="00747518" w:rsidP="00747518">
      <w:pPr>
        <w:spacing w:before="240" w:after="60" w:line="240" w:lineRule="auto"/>
        <w:ind w:right="-285"/>
        <w:rPr>
          <w:rFonts w:eastAsia="Verdana" w:cs="Verdana"/>
          <w:kern w:val="2"/>
          <w:sz w:val="24"/>
          <w:szCs w:val="24"/>
          <w:lang w:val="it-IT" w:eastAsia="zh-CN" w:bidi="hi-IN"/>
        </w:rPr>
      </w:pPr>
      <w:r w:rsidRPr="00747518">
        <w:rPr>
          <w:rFonts w:eastAsia="Verdana" w:cs="Verdana"/>
          <w:kern w:val="2"/>
          <w:sz w:val="24"/>
          <w:szCs w:val="24"/>
          <w:lang w:val="it-IT" w:eastAsia="zh-CN" w:bidi="hi-IN"/>
        </w:rPr>
        <w:t xml:space="preserve">iscritto alla classe </w:t>
      </w:r>
      <w:r w:rsidR="00891069">
        <w:rPr>
          <w:rFonts w:eastAsia="Verdana" w:cs="Verdana"/>
          <w:kern w:val="2"/>
          <w:sz w:val="24"/>
          <w:szCs w:val="24"/>
          <w:lang w:val="it-IT" w:eastAsia="zh-CN" w:bidi="hi-IN"/>
        </w:rPr>
        <w:t>______________</w:t>
      </w:r>
      <w:r w:rsidRPr="00747518">
        <w:rPr>
          <w:rFonts w:eastAsia="Verdana" w:cs="Verdana"/>
          <w:kern w:val="2"/>
          <w:sz w:val="24"/>
          <w:szCs w:val="24"/>
          <w:lang w:val="it-IT" w:eastAsia="zh-CN" w:bidi="hi-IN"/>
        </w:rPr>
        <w:t xml:space="preserve"> sez</w:t>
      </w:r>
      <w:r w:rsidR="00891069">
        <w:rPr>
          <w:rFonts w:eastAsia="Verdana" w:cs="Verdana"/>
          <w:kern w:val="2"/>
          <w:sz w:val="24"/>
          <w:szCs w:val="24"/>
          <w:lang w:val="it-IT" w:eastAsia="zh-CN" w:bidi="hi-IN"/>
        </w:rPr>
        <w:t xml:space="preserve">. _________ </w:t>
      </w:r>
      <w:r w:rsidRPr="00747518">
        <w:rPr>
          <w:rFonts w:eastAsia="Verdana" w:cs="Verdana"/>
          <w:kern w:val="2"/>
          <w:sz w:val="24"/>
          <w:szCs w:val="24"/>
          <w:lang w:val="it-IT" w:eastAsia="zh-CN" w:bidi="hi-IN"/>
        </w:rPr>
        <w:t>dell</w:t>
      </w:r>
      <w:r w:rsidR="00891069">
        <w:rPr>
          <w:rFonts w:eastAsia="Verdana" w:cs="Verdana"/>
          <w:kern w:val="2"/>
          <w:sz w:val="24"/>
          <w:szCs w:val="24"/>
          <w:lang w:val="it-IT" w:eastAsia="zh-CN" w:bidi="hi-IN"/>
        </w:rPr>
        <w:t xml:space="preserve">’Istituto </w:t>
      </w:r>
      <w:r w:rsidR="002F4F98" w:rsidRPr="002F4F98">
        <w:rPr>
          <w:rFonts w:eastAsia="Verdana" w:cs="Verdana"/>
          <w:kern w:val="2"/>
          <w:sz w:val="24"/>
          <w:szCs w:val="24"/>
          <w:lang w:val="it-IT" w:eastAsia="zh-CN" w:bidi="hi-IN"/>
        </w:rPr>
        <w:t xml:space="preserve">Comprensivo </w:t>
      </w:r>
      <w:proofErr w:type="spellStart"/>
      <w:r w:rsidR="002F4F98" w:rsidRPr="002F4F98">
        <w:rPr>
          <w:rFonts w:eastAsia="Verdana" w:cs="Verdana"/>
          <w:kern w:val="2"/>
          <w:sz w:val="24"/>
          <w:szCs w:val="24"/>
          <w:lang w:val="it-IT" w:eastAsia="zh-CN" w:bidi="hi-IN"/>
        </w:rPr>
        <w:t>Cuorgnè</w:t>
      </w:r>
      <w:proofErr w:type="spellEnd"/>
      <w:r w:rsidR="002F4F98">
        <w:rPr>
          <w:rFonts w:eastAsia="Verdana" w:cs="Verdana"/>
          <w:kern w:val="2"/>
          <w:sz w:val="24"/>
          <w:szCs w:val="24"/>
          <w:lang w:val="it-IT" w:eastAsia="zh-CN" w:bidi="hi-IN"/>
        </w:rPr>
        <w:t>.</w:t>
      </w:r>
    </w:p>
    <w:p w:rsidR="00747518" w:rsidRPr="00747518" w:rsidRDefault="00747518" w:rsidP="00747518">
      <w:pPr>
        <w:spacing w:before="240" w:after="60" w:line="240" w:lineRule="auto"/>
        <w:ind w:right="-285"/>
        <w:rPr>
          <w:rFonts w:eastAsia="Verdana" w:cs="Verdana"/>
          <w:kern w:val="2"/>
          <w:sz w:val="24"/>
          <w:szCs w:val="24"/>
          <w:lang w:val="it-IT" w:eastAsia="zh-CN" w:bidi="hi-IN"/>
        </w:rPr>
      </w:pPr>
      <w:r w:rsidRPr="00747518">
        <w:rPr>
          <w:rFonts w:eastAsia="Verdana" w:cs="Verdana"/>
          <w:kern w:val="2"/>
          <w:sz w:val="24"/>
          <w:szCs w:val="24"/>
          <w:lang w:val="it-IT" w:eastAsia="zh-CN" w:bidi="hi-IN"/>
        </w:rPr>
        <w:t>Dichiarano di aver preso visione dell’informativa per il trattamento dei dati inseriti nell’anagrafe degli studenti – partizione dedicata agli alunni con disabilità e conseguentemente</w:t>
      </w:r>
    </w:p>
    <w:p w:rsidR="00747518" w:rsidRPr="00747518" w:rsidRDefault="00747518" w:rsidP="00747518">
      <w:pPr>
        <w:spacing w:before="240" w:after="60" w:line="240" w:lineRule="auto"/>
        <w:ind w:right="-285"/>
        <w:rPr>
          <w:rFonts w:eastAsia="Verdana" w:cs="Verdana"/>
          <w:kern w:val="2"/>
          <w:sz w:val="24"/>
          <w:szCs w:val="24"/>
          <w:lang w:val="it-IT" w:eastAsia="zh-CN" w:bidi="hi-IN"/>
        </w:rPr>
      </w:pPr>
      <w:r w:rsidRPr="00747518">
        <w:rPr>
          <w:rFonts w:eastAsia="Verdana" w:cs="Verdana"/>
          <w:kern w:val="2"/>
          <w:sz w:val="24"/>
          <w:szCs w:val="24"/>
          <w:lang w:val="it-IT" w:eastAsia="zh-CN" w:bidi="hi-IN"/>
        </w:rPr>
        <w:t>(</w:t>
      </w:r>
      <w:proofErr w:type="spellStart"/>
      <w:r w:rsidRPr="00747518">
        <w:rPr>
          <w:rFonts w:eastAsia="Verdana" w:cs="Verdana"/>
          <w:kern w:val="2"/>
          <w:sz w:val="24"/>
          <w:szCs w:val="24"/>
          <w:lang w:val="it-IT" w:eastAsia="zh-CN" w:bidi="hi-IN"/>
        </w:rPr>
        <w:t>flaggare</w:t>
      </w:r>
      <w:proofErr w:type="spellEnd"/>
      <w:r w:rsidRPr="00747518">
        <w:rPr>
          <w:rFonts w:eastAsia="Verdana" w:cs="Verdana"/>
          <w:kern w:val="2"/>
          <w:sz w:val="24"/>
          <w:szCs w:val="24"/>
          <w:lang w:val="it-IT" w:eastAsia="zh-CN" w:bidi="hi-IN"/>
        </w:rPr>
        <w:t xml:space="preserve"> l’opzione scelta)</w:t>
      </w:r>
    </w:p>
    <w:p w:rsidR="00747518" w:rsidRPr="00747518" w:rsidRDefault="00747518" w:rsidP="00747518">
      <w:pPr>
        <w:numPr>
          <w:ilvl w:val="0"/>
          <w:numId w:val="26"/>
        </w:numPr>
        <w:tabs>
          <w:tab w:val="num" w:pos="720"/>
        </w:tabs>
        <w:suppressAutoHyphens/>
        <w:spacing w:after="0" w:line="240" w:lineRule="auto"/>
        <w:ind w:right="-285"/>
        <w:contextualSpacing/>
        <w:rPr>
          <w:rFonts w:eastAsia="Verdana" w:cs="Verdana"/>
          <w:kern w:val="2"/>
          <w:sz w:val="24"/>
          <w:szCs w:val="24"/>
          <w:lang w:val="it-IT" w:eastAsia="zh-CN" w:bidi="hi-IN"/>
        </w:rPr>
      </w:pPr>
      <w:r w:rsidRPr="00747518">
        <w:rPr>
          <w:rFonts w:eastAsia="Verdana" w:cs="Verdana"/>
          <w:kern w:val="2"/>
          <w:sz w:val="24"/>
          <w:szCs w:val="24"/>
          <w:lang w:val="it-IT" w:eastAsia="zh-CN" w:bidi="hi-IN"/>
        </w:rPr>
        <w:t>Autorizziamo il trattamento dei dati da parte di altra scuola in caso di trasferimento o di iscrizione.</w:t>
      </w:r>
    </w:p>
    <w:p w:rsidR="00747518" w:rsidRPr="00747518" w:rsidRDefault="00747518" w:rsidP="00747518">
      <w:pPr>
        <w:spacing w:after="0" w:line="240" w:lineRule="auto"/>
        <w:ind w:left="720" w:right="-285"/>
        <w:contextualSpacing/>
        <w:rPr>
          <w:rFonts w:eastAsia="Verdana" w:cs="Verdana"/>
          <w:kern w:val="2"/>
          <w:sz w:val="24"/>
          <w:szCs w:val="24"/>
          <w:lang w:val="it-IT" w:eastAsia="zh-CN" w:bidi="hi-IN"/>
        </w:rPr>
      </w:pPr>
    </w:p>
    <w:p w:rsidR="00747518" w:rsidRDefault="00747518" w:rsidP="00BB2AE0">
      <w:pPr>
        <w:numPr>
          <w:ilvl w:val="0"/>
          <w:numId w:val="26"/>
        </w:numPr>
        <w:tabs>
          <w:tab w:val="num" w:pos="720"/>
        </w:tabs>
        <w:suppressAutoHyphens/>
        <w:spacing w:after="0" w:line="240" w:lineRule="auto"/>
        <w:ind w:right="-285"/>
        <w:contextualSpacing/>
        <w:rPr>
          <w:rFonts w:eastAsia="Verdana" w:cs="Verdana"/>
          <w:kern w:val="2"/>
          <w:sz w:val="24"/>
          <w:szCs w:val="24"/>
          <w:lang w:val="it-IT" w:eastAsia="zh-CN" w:bidi="hi-IN"/>
        </w:rPr>
      </w:pPr>
      <w:r w:rsidRPr="00747518">
        <w:rPr>
          <w:rFonts w:eastAsia="Verdana" w:cs="Verdana"/>
          <w:kern w:val="2"/>
          <w:sz w:val="24"/>
          <w:szCs w:val="24"/>
          <w:lang w:val="it-IT" w:eastAsia="zh-CN" w:bidi="hi-IN"/>
        </w:rPr>
        <w:t>Non autorizziamo il trattamento dei dati ad altra scuola, dichiarando l’intenzione di storicizzare le versioni del fascicolo rendendole non consultabili da altra scuola in caso di trasferimento o passaggio ad ordine di scuola successivo.</w:t>
      </w:r>
    </w:p>
    <w:p w:rsidR="00BB2AE0" w:rsidRPr="00BB2AE0" w:rsidRDefault="00BB2AE0" w:rsidP="00BB2AE0">
      <w:pPr>
        <w:tabs>
          <w:tab w:val="num" w:pos="720"/>
        </w:tabs>
        <w:suppressAutoHyphens/>
        <w:spacing w:after="0" w:line="240" w:lineRule="auto"/>
        <w:ind w:left="720" w:right="-285"/>
        <w:contextualSpacing/>
        <w:rPr>
          <w:rFonts w:eastAsia="Verdana" w:cs="Verdana"/>
          <w:kern w:val="2"/>
          <w:sz w:val="24"/>
          <w:szCs w:val="24"/>
          <w:lang w:val="it-IT" w:eastAsia="zh-CN" w:bidi="hi-IN"/>
        </w:rPr>
      </w:pPr>
    </w:p>
    <w:p w:rsidR="00747518" w:rsidRPr="00747518" w:rsidRDefault="00FF1032" w:rsidP="00747518">
      <w:pPr>
        <w:spacing w:after="0" w:line="480" w:lineRule="auto"/>
        <w:rPr>
          <w:rFonts w:eastAsia="Open Sans" w:cs="Calibri"/>
          <w:kern w:val="2"/>
          <w:sz w:val="24"/>
          <w:szCs w:val="24"/>
          <w:lang w:val="it-IT" w:eastAsia="zh-CN" w:bidi="hi-IN"/>
        </w:rPr>
      </w:pPr>
      <w:r>
        <w:rPr>
          <w:rFonts w:eastAsia="Open Sans" w:cs="Calibri"/>
          <w:kern w:val="2"/>
          <w:sz w:val="24"/>
          <w:szCs w:val="24"/>
          <w:lang w:val="it-IT" w:eastAsia="zh-CN" w:bidi="hi-IN"/>
        </w:rPr>
        <w:t>Luogo e data</w:t>
      </w:r>
      <w:r w:rsidR="00891069">
        <w:rPr>
          <w:rFonts w:eastAsia="Open Sans" w:cs="Calibri"/>
          <w:kern w:val="2"/>
          <w:sz w:val="24"/>
          <w:szCs w:val="24"/>
          <w:lang w:val="it-IT" w:eastAsia="zh-CN" w:bidi="hi-IN"/>
        </w:rPr>
        <w:t>__________________</w:t>
      </w:r>
    </w:p>
    <w:p w:rsidR="00747518" w:rsidRPr="00FF1032" w:rsidRDefault="00FF1032" w:rsidP="00FF1032">
      <w:pPr>
        <w:spacing w:after="0" w:line="480" w:lineRule="auto"/>
        <w:rPr>
          <w:rFonts w:eastAsia="Open Sans" w:cs="Calibri"/>
          <w:kern w:val="2"/>
          <w:sz w:val="24"/>
          <w:szCs w:val="24"/>
          <w:lang w:val="it-IT" w:eastAsia="zh-CN" w:bidi="hi-IN"/>
        </w:rPr>
      </w:pPr>
      <w:r>
        <w:rPr>
          <w:rFonts w:eastAsia="Open Sans" w:cs="Calibri"/>
          <w:kern w:val="2"/>
          <w:sz w:val="24"/>
          <w:szCs w:val="24"/>
          <w:lang w:val="it-IT" w:eastAsia="zh-CN" w:bidi="hi-IN"/>
        </w:rPr>
        <w:t>F</w:t>
      </w:r>
      <w:r w:rsidRPr="00747518">
        <w:rPr>
          <w:rFonts w:eastAsia="Open Sans" w:cs="Calibri"/>
          <w:kern w:val="2"/>
          <w:sz w:val="24"/>
          <w:szCs w:val="24"/>
          <w:lang w:val="it-IT" w:eastAsia="zh-CN" w:bidi="hi-IN"/>
        </w:rPr>
        <w:t>irm</w:t>
      </w:r>
      <w:r>
        <w:rPr>
          <w:rFonts w:eastAsia="Open Sans" w:cs="Calibri"/>
          <w:kern w:val="2"/>
          <w:sz w:val="24"/>
          <w:szCs w:val="24"/>
          <w:lang w:val="it-IT" w:eastAsia="zh-CN" w:bidi="hi-IN"/>
        </w:rPr>
        <w:t>a d</w:t>
      </w:r>
      <w:r w:rsidRPr="00747518">
        <w:rPr>
          <w:rFonts w:eastAsia="Open Sans" w:cs="Calibri"/>
          <w:kern w:val="2"/>
          <w:sz w:val="24"/>
          <w:szCs w:val="24"/>
          <w:lang w:val="it-IT" w:eastAsia="zh-CN" w:bidi="hi-IN"/>
        </w:rPr>
        <w:t xml:space="preserve">i entrambi i </w:t>
      </w:r>
      <w:proofErr w:type="spellStart"/>
      <w:r w:rsidRPr="00747518">
        <w:rPr>
          <w:rFonts w:eastAsia="Open Sans" w:cs="Calibri"/>
          <w:kern w:val="2"/>
          <w:sz w:val="24"/>
          <w:szCs w:val="24"/>
          <w:lang w:val="it-IT" w:eastAsia="zh-CN" w:bidi="hi-IN"/>
        </w:rPr>
        <w:t>genitori*</w:t>
      </w:r>
      <w:proofErr w:type="spellEnd"/>
      <w:r w:rsidRPr="00747518">
        <w:rPr>
          <w:rFonts w:eastAsia="Open Sans" w:cs="Calibri"/>
          <w:kern w:val="2"/>
          <w:sz w:val="24"/>
          <w:szCs w:val="24"/>
          <w:lang w:val="it-IT" w:eastAsia="zh-CN" w:bidi="hi-IN"/>
        </w:rPr>
        <w:t xml:space="preserve"> o tutori </w:t>
      </w:r>
      <w:r w:rsidR="00747518" w:rsidRPr="00747518">
        <w:rPr>
          <w:rFonts w:eastAsia="Open Sans" w:cs="Calibri"/>
          <w:kern w:val="2"/>
          <w:sz w:val="24"/>
          <w:szCs w:val="24"/>
          <w:lang w:val="it-IT" w:eastAsia="zh-CN" w:bidi="hi-IN"/>
        </w:rPr>
        <w:t>___________</w:t>
      </w:r>
      <w:r>
        <w:rPr>
          <w:rFonts w:eastAsia="Open Sans" w:cs="Calibri"/>
          <w:kern w:val="2"/>
          <w:sz w:val="24"/>
          <w:szCs w:val="24"/>
          <w:lang w:val="it-IT" w:eastAsia="zh-CN" w:bidi="hi-IN"/>
        </w:rPr>
        <w:t>____</w:t>
      </w:r>
      <w:r w:rsidR="00747518" w:rsidRPr="00747518">
        <w:rPr>
          <w:rFonts w:eastAsia="Open Sans" w:cs="Calibri"/>
          <w:kern w:val="2"/>
          <w:sz w:val="24"/>
          <w:szCs w:val="24"/>
          <w:lang w:val="it-IT" w:eastAsia="zh-CN" w:bidi="hi-IN"/>
        </w:rPr>
        <w:t xml:space="preserve"> ________________</w:t>
      </w:r>
    </w:p>
    <w:p w:rsidR="00747518" w:rsidRPr="00891069" w:rsidRDefault="00747518" w:rsidP="00747518">
      <w:pPr>
        <w:spacing w:after="0" w:line="240" w:lineRule="auto"/>
        <w:rPr>
          <w:rFonts w:eastAsia="Open Sans" w:cs="Calibri"/>
          <w:kern w:val="2"/>
          <w:sz w:val="20"/>
          <w:szCs w:val="20"/>
          <w:lang w:val="it-IT" w:eastAsia="zh-CN" w:bidi="hi-IN"/>
        </w:rPr>
      </w:pPr>
    </w:p>
    <w:p w:rsidR="00747518" w:rsidRPr="00891069" w:rsidRDefault="00747518" w:rsidP="00747518">
      <w:pPr>
        <w:spacing w:after="0" w:line="240" w:lineRule="auto"/>
        <w:rPr>
          <w:rFonts w:eastAsia="NSimSun" w:cs="Calibri"/>
          <w:kern w:val="2"/>
          <w:sz w:val="20"/>
          <w:szCs w:val="20"/>
          <w:lang w:val="it-IT" w:eastAsia="zh-CN" w:bidi="hi-IN"/>
        </w:rPr>
      </w:pPr>
      <w:proofErr w:type="spellStart"/>
      <w:r w:rsidRPr="00891069">
        <w:rPr>
          <w:rFonts w:eastAsia="NSimSun" w:cs="Calibri"/>
          <w:kern w:val="2"/>
          <w:sz w:val="20"/>
          <w:szCs w:val="20"/>
          <w:lang w:val="it-IT" w:eastAsia="zh-CN" w:bidi="hi-IN"/>
        </w:rPr>
        <w:t>*Nel</w:t>
      </w:r>
      <w:proofErr w:type="spellEnd"/>
      <w:r w:rsidRPr="00891069">
        <w:rPr>
          <w:rFonts w:eastAsia="NSimSun" w:cs="Calibri"/>
          <w:kern w:val="2"/>
          <w:sz w:val="20"/>
          <w:szCs w:val="20"/>
          <w:lang w:val="it-IT" w:eastAsia="zh-CN" w:bidi="hi-IN"/>
        </w:rPr>
        <w:t xml:space="preserve"> caso firmi un solo genitore, egli dichiara di essere consapevole di esprimere anche la </w:t>
      </w:r>
      <w:proofErr w:type="spellStart"/>
      <w:r w:rsidRPr="00891069">
        <w:rPr>
          <w:rFonts w:eastAsia="NSimSun" w:cs="Calibri"/>
          <w:kern w:val="2"/>
          <w:sz w:val="20"/>
          <w:szCs w:val="20"/>
          <w:lang w:val="it-IT" w:eastAsia="zh-CN" w:bidi="hi-IN"/>
        </w:rPr>
        <w:t>volontà</w:t>
      </w:r>
      <w:proofErr w:type="spellEnd"/>
      <w:r w:rsidRPr="00891069">
        <w:rPr>
          <w:rFonts w:eastAsia="NSimSun" w:cs="Calibri"/>
          <w:kern w:val="2"/>
          <w:sz w:val="20"/>
          <w:szCs w:val="20"/>
          <w:lang w:val="it-IT" w:eastAsia="zh-CN" w:bidi="hi-IN"/>
        </w:rPr>
        <w:t xml:space="preserve"> dell’altro genitore che esercita la responsabilità genitoriale - consapevole delle conseguenze amministrative e penali, per chi rilasci dichiarazioni non corrispondenti a verità a i sensi del DPR 445/2000, dichiara di aver effettuato la scelta in osservanza delle disposizioni sulla responsabilità genitoriale di cui agli articoli 316, 337 </w:t>
      </w:r>
      <w:proofErr w:type="spellStart"/>
      <w:r w:rsidRPr="00891069">
        <w:rPr>
          <w:rFonts w:eastAsia="NSimSun" w:cs="Calibri"/>
          <w:kern w:val="2"/>
          <w:sz w:val="20"/>
          <w:szCs w:val="20"/>
          <w:lang w:val="it-IT" w:eastAsia="zh-CN" w:bidi="hi-IN"/>
        </w:rPr>
        <w:t>ter</w:t>
      </w:r>
      <w:proofErr w:type="spellEnd"/>
      <w:r w:rsidRPr="00891069">
        <w:rPr>
          <w:rFonts w:eastAsia="NSimSun" w:cs="Calibri"/>
          <w:kern w:val="2"/>
          <w:sz w:val="20"/>
          <w:szCs w:val="20"/>
          <w:lang w:val="it-IT" w:eastAsia="zh-CN" w:bidi="hi-IN"/>
        </w:rPr>
        <w:t xml:space="preserve"> e 337 </w:t>
      </w:r>
      <w:proofErr w:type="spellStart"/>
      <w:r w:rsidRPr="00891069">
        <w:rPr>
          <w:rFonts w:eastAsia="NSimSun" w:cs="Calibri"/>
          <w:kern w:val="2"/>
          <w:sz w:val="20"/>
          <w:szCs w:val="20"/>
          <w:lang w:val="it-IT" w:eastAsia="zh-CN" w:bidi="hi-IN"/>
        </w:rPr>
        <w:t>quater</w:t>
      </w:r>
      <w:proofErr w:type="spellEnd"/>
      <w:r w:rsidRPr="00891069">
        <w:rPr>
          <w:rFonts w:eastAsia="NSimSun" w:cs="Calibri"/>
          <w:kern w:val="2"/>
          <w:sz w:val="20"/>
          <w:szCs w:val="20"/>
          <w:lang w:val="it-IT" w:eastAsia="zh-CN" w:bidi="hi-IN"/>
        </w:rPr>
        <w:t xml:space="preserve"> del codice civile, che richiedono il consenso di entrambi i genitori.</w:t>
      </w:r>
    </w:p>
    <w:bookmarkEnd w:id="0"/>
    <w:p w:rsidR="00023084" w:rsidRPr="000B31FD" w:rsidRDefault="00023084" w:rsidP="00747518">
      <w:pPr>
        <w:tabs>
          <w:tab w:val="left" w:pos="364"/>
        </w:tabs>
        <w:spacing w:after="0" w:line="240" w:lineRule="auto"/>
        <w:rPr>
          <w:rFonts w:asciiTheme="minorHAnsi" w:eastAsia="Verdana" w:hAnsiTheme="minorHAnsi" w:cstheme="minorHAnsi"/>
          <w:lang w:val="it-IT" w:eastAsia="it-IT"/>
        </w:rPr>
      </w:pPr>
    </w:p>
    <w:sectPr w:rsidR="00023084" w:rsidRPr="000B31FD" w:rsidSect="009B3D42">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5B1" w:rsidRDefault="00F375B1">
      <w:pPr>
        <w:spacing w:after="0" w:line="240" w:lineRule="auto"/>
      </w:pPr>
      <w:r>
        <w:separator/>
      </w:r>
    </w:p>
  </w:endnote>
  <w:endnote w:type="continuationSeparator" w:id="0">
    <w:p w:rsidR="00F375B1" w:rsidRDefault="00F37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oppins Regular">
    <w:altName w:val="Times New Roman"/>
    <w:charset w:val="00"/>
    <w:family w:val="roman"/>
    <w:pitch w:val="default"/>
    <w:sig w:usb0="00000000" w:usb1="00000000" w:usb2="00000000" w:usb3="00000000" w:csb0="00000000" w:csb1="00000000"/>
  </w:font>
  <w:font w:name="Poppins Bold">
    <w:charset w:val="00"/>
    <w:family w:val="roman"/>
    <w:pitch w:val="default"/>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458" w:rsidRDefault="00A0545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458" w:rsidRDefault="00A05458">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913" w:rsidRPr="007A5F08" w:rsidRDefault="005D1913">
    <w:pPr>
      <w:spacing w:after="0"/>
      <w:jc w:val="center"/>
      <w:rPr>
        <w:sz w:val="16"/>
        <w:szCs w:val="16"/>
        <w:lang w:val="it-IT"/>
      </w:rPr>
    </w:pPr>
    <w:r w:rsidRPr="007A5F08">
      <w:rPr>
        <w:sz w:val="16"/>
        <w:szCs w:val="16"/>
        <w:lang w:val="it-IT"/>
      </w:rPr>
      <w:t xml:space="preserve">©2017 </w:t>
    </w:r>
    <w:r w:rsidRPr="007A5F08">
      <w:rPr>
        <w:sz w:val="16"/>
        <w:lang w:val="it-IT"/>
      </w:rPr>
      <w:t xml:space="preserve">Questo modello può essere utilizzato dai clienti di </w:t>
    </w:r>
    <w:proofErr w:type="spellStart"/>
    <w:r w:rsidRPr="007A5F08">
      <w:rPr>
        <w:sz w:val="16"/>
        <w:lang w:val="it-IT"/>
      </w:rPr>
      <w:t>Advisera</w:t>
    </w:r>
    <w:proofErr w:type="spellEnd"/>
    <w:r w:rsidRPr="007A5F08">
      <w:rPr>
        <w:sz w:val="16"/>
        <w:lang w:val="it-IT"/>
      </w:rPr>
      <w:t xml:space="preserve"> Expert </w:t>
    </w:r>
    <w:proofErr w:type="spellStart"/>
    <w:r w:rsidRPr="007A5F08">
      <w:rPr>
        <w:sz w:val="16"/>
        <w:lang w:val="it-IT"/>
      </w:rPr>
      <w:t>Solutions</w:t>
    </w:r>
    <w:proofErr w:type="spellEnd"/>
    <w:r w:rsidRPr="007A5F08">
      <w:rPr>
        <w:sz w:val="16"/>
        <w:lang w:val="it-IT"/>
      </w:rPr>
      <w:t xml:space="preserve"> </w:t>
    </w:r>
    <w:proofErr w:type="spellStart"/>
    <w:r w:rsidRPr="007A5F08">
      <w:rPr>
        <w:sz w:val="16"/>
        <w:lang w:val="it-IT"/>
      </w:rPr>
      <w:t>Ltd</w:t>
    </w:r>
    <w:proofErr w:type="spellEnd"/>
    <w:r w:rsidRPr="007A5F08">
      <w:rPr>
        <w:sz w:val="16"/>
        <w:lang w:val="it-IT"/>
      </w:rPr>
      <w:t>. in accordo alla Licenza d'uso</w:t>
    </w:r>
    <w:r w:rsidRPr="007A5F08">
      <w:rPr>
        <w:sz w:val="16"/>
        <w:szCs w:val="16"/>
        <w:lang w:val="it-IT"/>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5B1" w:rsidRDefault="00F375B1">
      <w:pPr>
        <w:spacing w:after="0" w:line="240" w:lineRule="auto"/>
      </w:pPr>
      <w:r>
        <w:separator/>
      </w:r>
    </w:p>
  </w:footnote>
  <w:footnote w:type="continuationSeparator" w:id="0">
    <w:p w:rsidR="00F375B1" w:rsidRDefault="00F375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458" w:rsidRDefault="00A0545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72" w:type="dxa"/>
      <w:tblBorders>
        <w:top w:val="double" w:sz="4" w:space="0" w:color="auto"/>
        <w:left w:val="double" w:sz="4" w:space="0" w:color="auto"/>
        <w:bottom w:val="double" w:sz="4" w:space="0" w:color="auto"/>
        <w:right w:val="double" w:sz="4" w:space="0" w:color="auto"/>
      </w:tblBorders>
      <w:tblLayout w:type="fixed"/>
      <w:tblLook w:val="01E0"/>
    </w:tblPr>
    <w:tblGrid>
      <w:gridCol w:w="1440"/>
      <w:gridCol w:w="8820"/>
    </w:tblGrid>
    <w:tr w:rsidR="00A05458" w:rsidTr="00CC7439">
      <w:trPr>
        <w:cantSplit/>
        <w:trHeight w:val="884"/>
      </w:trPr>
      <w:tc>
        <w:tcPr>
          <w:tcW w:w="1440" w:type="dxa"/>
          <w:tcBorders>
            <w:top w:val="double" w:sz="4" w:space="0" w:color="auto"/>
            <w:bottom w:val="double" w:sz="4" w:space="0" w:color="auto"/>
            <w:right w:val="nil"/>
          </w:tcBorders>
        </w:tcPr>
        <w:p w:rsidR="00A05458" w:rsidRDefault="00A05458" w:rsidP="00CC7439">
          <w:pPr>
            <w:jc w:val="center"/>
          </w:pPr>
        </w:p>
        <w:p w:rsidR="00A05458" w:rsidRDefault="00A05458" w:rsidP="00CC7439">
          <w:pPr>
            <w:jc w:val="center"/>
          </w:pPr>
          <w:r>
            <w:rPr>
              <w:noProof/>
              <w:lang w:val="it-IT" w:eastAsia="it-IT"/>
            </w:rPr>
            <w:drawing>
              <wp:inline distT="0" distB="0" distL="0" distR="0">
                <wp:extent cx="429260" cy="437515"/>
                <wp:effectExtent l="19050" t="0" r="889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429260" cy="437515"/>
                        </a:xfrm>
                        <a:prstGeom prst="rect">
                          <a:avLst/>
                        </a:prstGeom>
                        <a:noFill/>
                        <a:ln w="9525">
                          <a:noFill/>
                          <a:miter lim="800000"/>
                          <a:headEnd/>
                          <a:tailEnd/>
                        </a:ln>
                      </pic:spPr>
                    </pic:pic>
                  </a:graphicData>
                </a:graphic>
              </wp:inline>
            </w:drawing>
          </w:r>
        </w:p>
        <w:p w:rsidR="00A05458" w:rsidRDefault="00A05458" w:rsidP="00CC7439">
          <w:pPr>
            <w:jc w:val="center"/>
            <w:rPr>
              <w:rFonts w:ascii="Arial" w:hAnsi="Arial"/>
              <w:b/>
            </w:rPr>
          </w:pPr>
        </w:p>
      </w:tc>
      <w:tc>
        <w:tcPr>
          <w:tcW w:w="8820" w:type="dxa"/>
          <w:tcBorders>
            <w:top w:val="double" w:sz="4" w:space="0" w:color="auto"/>
            <w:left w:val="nil"/>
            <w:bottom w:val="double" w:sz="4" w:space="0" w:color="auto"/>
          </w:tcBorders>
        </w:tcPr>
        <w:p w:rsidR="00A05458" w:rsidRDefault="00A05458" w:rsidP="00CC7439">
          <w:pPr>
            <w:pStyle w:val="Titolo"/>
            <w:spacing w:line="276" w:lineRule="auto"/>
            <w:rPr>
              <w:bCs/>
              <w:sz w:val="20"/>
            </w:rPr>
          </w:pPr>
        </w:p>
        <w:p w:rsidR="00A05458" w:rsidRDefault="00A05458" w:rsidP="00A05458">
          <w:pPr>
            <w:pStyle w:val="Titolo"/>
            <w:spacing w:line="276" w:lineRule="auto"/>
            <w:jc w:val="center"/>
            <w:rPr>
              <w:rFonts w:ascii="Arial" w:hAnsi="Arial"/>
              <w:b/>
              <w:sz w:val="32"/>
              <w:szCs w:val="32"/>
            </w:rPr>
          </w:pPr>
          <w:r>
            <w:rPr>
              <w:rFonts w:ascii="Arial" w:hAnsi="Arial"/>
              <w:b/>
              <w:sz w:val="32"/>
              <w:szCs w:val="32"/>
            </w:rPr>
            <w:t>ISTITUTO COMPRENSIVO CUORGNE’</w:t>
          </w:r>
        </w:p>
        <w:p w:rsidR="00A05458" w:rsidRDefault="00A05458" w:rsidP="00CC7439">
          <w:pPr>
            <w:jc w:val="center"/>
            <w:rPr>
              <w:rFonts w:ascii="Arial" w:hAnsi="Arial"/>
            </w:rPr>
          </w:pPr>
          <w:r>
            <w:rPr>
              <w:rFonts w:ascii="Arial" w:hAnsi="Arial"/>
            </w:rPr>
            <w:t xml:space="preserve">Via XXIV </w:t>
          </w:r>
          <w:proofErr w:type="spellStart"/>
          <w:r>
            <w:rPr>
              <w:rFonts w:ascii="Arial" w:hAnsi="Arial"/>
            </w:rPr>
            <w:t>Maggio</w:t>
          </w:r>
          <w:proofErr w:type="spellEnd"/>
          <w:r>
            <w:rPr>
              <w:rFonts w:ascii="Arial" w:hAnsi="Arial"/>
            </w:rPr>
            <w:t xml:space="preserve">, 3  - </w:t>
          </w:r>
          <w:r>
            <w:rPr>
              <w:rFonts w:ascii="Arial" w:hAnsi="Arial"/>
              <w:b/>
            </w:rPr>
            <w:t xml:space="preserve">10082 </w:t>
          </w:r>
          <w:proofErr w:type="spellStart"/>
          <w:r>
            <w:rPr>
              <w:rFonts w:ascii="Arial" w:hAnsi="Arial"/>
              <w:b/>
            </w:rPr>
            <w:t>Cuorgnè</w:t>
          </w:r>
          <w:proofErr w:type="spellEnd"/>
          <w:r>
            <w:rPr>
              <w:rFonts w:ascii="Arial" w:hAnsi="Arial"/>
            </w:rPr>
            <w:t xml:space="preserve"> (TO) – </w:t>
          </w:r>
          <w:r>
            <w:rPr>
              <w:rFonts w:ascii="Arial" w:hAnsi="Arial"/>
              <w:b/>
            </w:rPr>
            <w:t>C.M.:</w:t>
          </w:r>
          <w:r>
            <w:rPr>
              <w:rFonts w:ascii="Arial" w:hAnsi="Arial"/>
            </w:rPr>
            <w:t xml:space="preserve"> TOIC8CC00P  </w:t>
          </w:r>
        </w:p>
        <w:p w:rsidR="00A05458" w:rsidRDefault="00A05458" w:rsidP="00CC7439">
          <w:pPr>
            <w:jc w:val="center"/>
            <w:rPr>
              <w:rFonts w:ascii="Arial" w:hAnsi="Arial"/>
            </w:rPr>
          </w:pPr>
          <w:r>
            <w:rPr>
              <w:rFonts w:ascii="Arial" w:hAnsi="Arial"/>
              <w:b/>
            </w:rPr>
            <w:t xml:space="preserve">C.F.: </w:t>
          </w:r>
          <w:r>
            <w:rPr>
              <w:rFonts w:ascii="Arial" w:hAnsi="Arial"/>
            </w:rPr>
            <w:t xml:space="preserve">92523310016 –--  </w:t>
          </w:r>
          <w:r>
            <w:rPr>
              <w:rFonts w:ascii="Arial" w:hAnsi="Arial"/>
              <w:b/>
            </w:rPr>
            <w:t>Tel.</w:t>
          </w:r>
          <w:r>
            <w:rPr>
              <w:rFonts w:ascii="Arial" w:hAnsi="Arial"/>
            </w:rPr>
            <w:t xml:space="preserve">  0124.65 72 59  - </w:t>
          </w:r>
        </w:p>
        <w:p w:rsidR="00A05458" w:rsidRDefault="00A05458" w:rsidP="00CC7439">
          <w:pPr>
            <w:jc w:val="center"/>
          </w:pPr>
          <w:r>
            <w:rPr>
              <w:rFonts w:ascii="Arial" w:hAnsi="Arial"/>
              <w:b/>
            </w:rPr>
            <w:t>e-mail</w:t>
          </w:r>
          <w:r>
            <w:rPr>
              <w:rFonts w:ascii="Arial" w:hAnsi="Arial"/>
            </w:rPr>
            <w:t xml:space="preserve">:  </w:t>
          </w:r>
          <w:hyperlink r:id="rId2" w:history="1">
            <w:r>
              <w:rPr>
                <w:rStyle w:val="Collegamentoipertestuale"/>
                <w:rFonts w:ascii="Arial" w:hAnsi="Arial"/>
              </w:rPr>
              <w:t>toic8cc00p@istruzione.it</w:t>
            </w:r>
          </w:hyperlink>
          <w:r>
            <w:rPr>
              <w:rFonts w:ascii="Arial" w:hAnsi="Arial"/>
            </w:rPr>
            <w:t xml:space="preserve"> – </w:t>
          </w:r>
          <w:hyperlink r:id="rId3" w:history="1">
            <w:r>
              <w:rPr>
                <w:rStyle w:val="Collegamentoipertestuale"/>
                <w:rFonts w:ascii="Arial" w:hAnsi="Arial"/>
              </w:rPr>
              <w:t>toic8cc00p@pec.istruzione.it</w:t>
            </w:r>
          </w:hyperlink>
        </w:p>
      </w:tc>
    </w:tr>
  </w:tbl>
  <w:p w:rsidR="00217EC3" w:rsidRPr="00891069" w:rsidRDefault="00217EC3" w:rsidP="00891069">
    <w:pPr>
      <w:autoSpaceDN w:val="0"/>
      <w:spacing w:after="0" w:line="240" w:lineRule="auto"/>
      <w:jc w:val="center"/>
      <w:rPr>
        <w:rFonts w:asciiTheme="minorHAnsi" w:eastAsia="Times New Roman" w:hAnsiTheme="minorHAnsi" w:cstheme="minorHAnsi"/>
        <w:lang w:val="it-IT" w:eastAsia="it-I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4A0"/>
    </w:tblPr>
    <w:tblGrid>
      <w:gridCol w:w="3214"/>
      <w:gridCol w:w="3213"/>
      <w:gridCol w:w="3211"/>
    </w:tblGrid>
    <w:tr w:rsidR="00A45412" w:rsidRPr="00BB2AE0" w:rsidTr="00A45412">
      <w:trPr>
        <w:trHeight w:val="720"/>
      </w:trPr>
      <w:tc>
        <w:tcPr>
          <w:tcW w:w="1667" w:type="pct"/>
          <w:hideMark/>
        </w:tcPr>
        <w:p w:rsidR="00A45412" w:rsidRPr="00344679" w:rsidRDefault="00A45412" w:rsidP="00A45412">
          <w:pPr>
            <w:pStyle w:val="Intestazione"/>
            <w:rPr>
              <w:color w:val="4472C4"/>
            </w:rPr>
          </w:pPr>
          <w:bookmarkStart w:id="4" w:name="_Hlk517950465"/>
          <w:bookmarkStart w:id="5" w:name="_Hlk517950464"/>
          <w:bookmarkStart w:id="6" w:name="_Hlk517948488"/>
          <w:bookmarkStart w:id="7" w:name="_Hlk517948487"/>
          <w:r w:rsidRPr="00344679">
            <w:rPr>
              <w:noProof/>
              <w:color w:val="4472C4"/>
              <w:lang w:val="it-IT" w:eastAsia="it-IT"/>
            </w:rPr>
            <w:drawing>
              <wp:inline distT="0" distB="0" distL="0" distR="0">
                <wp:extent cx="1440180" cy="746760"/>
                <wp:effectExtent l="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0180" cy="746760"/>
                        </a:xfrm>
                        <a:prstGeom prst="rect">
                          <a:avLst/>
                        </a:prstGeom>
                        <a:noFill/>
                        <a:ln>
                          <a:noFill/>
                        </a:ln>
                      </pic:spPr>
                    </pic:pic>
                  </a:graphicData>
                </a:graphic>
              </wp:inline>
            </w:drawing>
          </w:r>
        </w:p>
      </w:tc>
      <w:tc>
        <w:tcPr>
          <w:tcW w:w="1667" w:type="pct"/>
        </w:tcPr>
        <w:p w:rsidR="00A45412" w:rsidRPr="00344679" w:rsidRDefault="00A45412" w:rsidP="00A45412">
          <w:pPr>
            <w:pStyle w:val="Intestazione"/>
            <w:jc w:val="center"/>
            <w:rPr>
              <w:color w:val="4472C4"/>
            </w:rPr>
          </w:pPr>
        </w:p>
        <w:p w:rsidR="00A45412" w:rsidRDefault="00A45412" w:rsidP="00A45412">
          <w:pPr>
            <w:ind w:firstLine="708"/>
            <w:rPr>
              <w:color w:val="00000A"/>
            </w:rPr>
          </w:pPr>
        </w:p>
      </w:tc>
      <w:tc>
        <w:tcPr>
          <w:tcW w:w="1666" w:type="pct"/>
          <w:hideMark/>
        </w:tcPr>
        <w:p w:rsidR="00A45412" w:rsidRPr="00344679" w:rsidRDefault="00A45412" w:rsidP="00A45412">
          <w:pPr>
            <w:pStyle w:val="Intestazione"/>
            <w:jc w:val="right"/>
            <w:rPr>
              <w:color w:val="4472C4"/>
              <w:sz w:val="18"/>
              <w:szCs w:val="24"/>
              <w:lang w:val="it-IT"/>
            </w:rPr>
          </w:pPr>
          <w:r>
            <w:rPr>
              <w:b/>
              <w:sz w:val="18"/>
              <w:szCs w:val="24"/>
              <w:lang w:val="it-IT"/>
            </w:rPr>
            <w:t>GDPR Scuola</w:t>
          </w:r>
          <w:r>
            <w:rPr>
              <w:b/>
              <w:sz w:val="18"/>
              <w:szCs w:val="24"/>
              <w:lang w:val="it-IT"/>
            </w:rPr>
            <w:br/>
          </w:r>
          <w:proofErr w:type="spellStart"/>
          <w:r>
            <w:rPr>
              <w:b/>
              <w:sz w:val="18"/>
              <w:szCs w:val="24"/>
              <w:lang w:val="it-IT"/>
            </w:rPr>
            <w:t>Karon</w:t>
          </w:r>
          <w:proofErr w:type="spellEnd"/>
          <w:r>
            <w:rPr>
              <w:b/>
              <w:sz w:val="18"/>
              <w:szCs w:val="24"/>
              <w:lang w:val="it-IT"/>
            </w:rPr>
            <w:t xml:space="preserve"> srl</w:t>
          </w:r>
          <w:r>
            <w:rPr>
              <w:sz w:val="18"/>
              <w:szCs w:val="24"/>
              <w:lang w:val="it-IT"/>
            </w:rPr>
            <w:br/>
            <w:t>via G. Matteotti, 1</w:t>
          </w:r>
          <w:r>
            <w:rPr>
              <w:sz w:val="18"/>
              <w:szCs w:val="24"/>
              <w:lang w:val="it-IT"/>
            </w:rPr>
            <w:br/>
            <w:t>0163 85 26 23</w:t>
          </w:r>
        </w:p>
      </w:tc>
    </w:tr>
    <w:bookmarkEnd w:id="4"/>
    <w:bookmarkEnd w:id="5"/>
    <w:bookmarkEnd w:id="6"/>
    <w:bookmarkEnd w:id="7"/>
  </w:tbl>
  <w:p w:rsidR="00A45412" w:rsidRPr="00A45412" w:rsidRDefault="00A45412">
    <w:pPr>
      <w:pStyle w:val="Intestazione"/>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D8333D"/>
    <w:multiLevelType w:val="multilevel"/>
    <w:tmpl w:val="C8FE4F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AF33E35"/>
    <w:multiLevelType w:val="hybridMultilevel"/>
    <w:tmpl w:val="62363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F6544FC"/>
    <w:multiLevelType w:val="multilevel"/>
    <w:tmpl w:val="89BEC0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F8465F6"/>
    <w:multiLevelType w:val="multilevel"/>
    <w:tmpl w:val="997CA0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1F46BCE"/>
    <w:multiLevelType w:val="multilevel"/>
    <w:tmpl w:val="079432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18647473"/>
    <w:multiLevelType w:val="multilevel"/>
    <w:tmpl w:val="2B3E5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EE0E53"/>
    <w:multiLevelType w:val="hybridMultilevel"/>
    <w:tmpl w:val="F5E84A1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5CD6291"/>
    <w:multiLevelType w:val="multilevel"/>
    <w:tmpl w:val="1BC221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2C8B11BC"/>
    <w:multiLevelType w:val="hybridMultilevel"/>
    <w:tmpl w:val="78A6FF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0DF0E5C"/>
    <w:multiLevelType w:val="hybridMultilevel"/>
    <w:tmpl w:val="4126B19C"/>
    <w:lvl w:ilvl="0" w:tplc="CAD02BD0">
      <w:start w:val="7"/>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4FC6A13"/>
    <w:multiLevelType w:val="hybridMultilevel"/>
    <w:tmpl w:val="490A8F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70874D9"/>
    <w:multiLevelType w:val="hybridMultilevel"/>
    <w:tmpl w:val="41C0C184"/>
    <w:lvl w:ilvl="0" w:tplc="CAD02BD0">
      <w:start w:val="7"/>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8584223"/>
    <w:multiLevelType w:val="hybridMultilevel"/>
    <w:tmpl w:val="9BD00762"/>
    <w:lvl w:ilvl="0" w:tplc="CAD02BD0">
      <w:start w:val="7"/>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8DF7A94"/>
    <w:multiLevelType w:val="multilevel"/>
    <w:tmpl w:val="CB8C6116"/>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3B5576CF"/>
    <w:multiLevelType w:val="multilevel"/>
    <w:tmpl w:val="7996CDD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41564877"/>
    <w:multiLevelType w:val="multilevel"/>
    <w:tmpl w:val="D756BB60"/>
    <w:lvl w:ilvl="0">
      <w:start w:val="1"/>
      <w:numFmt w:val="decimal"/>
      <w:pStyle w:val="Titolo1"/>
      <w:lvlText w:val="%1."/>
      <w:lvlJc w:val="left"/>
      <w:pPr>
        <w:ind w:left="360" w:hanging="360"/>
      </w:pPr>
      <w:rPr>
        <w:color w:val="auto"/>
      </w:rPr>
    </w:lvl>
    <w:lvl w:ilvl="1">
      <w:start w:val="1"/>
      <w:numFmt w:val="decimal"/>
      <w:pStyle w:val="Titolo2"/>
      <w:lvlText w:val="%1.%2."/>
      <w:lvlJc w:val="left"/>
      <w:pPr>
        <w:ind w:left="360" w:hanging="360"/>
      </w:pPr>
    </w:lvl>
    <w:lvl w:ilvl="2">
      <w:start w:val="1"/>
      <w:numFmt w:val="decimal"/>
      <w:pStyle w:val="Titolo3"/>
      <w:lvlText w:val="%1.%2.%3."/>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43991463"/>
    <w:multiLevelType w:val="hybridMultilevel"/>
    <w:tmpl w:val="30EE70BC"/>
    <w:lvl w:ilvl="0" w:tplc="CAD02BD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7334196"/>
    <w:multiLevelType w:val="hybridMultilevel"/>
    <w:tmpl w:val="486E33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7762E2F"/>
    <w:multiLevelType w:val="multilevel"/>
    <w:tmpl w:val="E4F676DE"/>
    <w:lvl w:ilvl="0">
      <w:start w:val="1"/>
      <w:numFmt w:val="bullet"/>
      <w:lvlText w:val=""/>
      <w:lvlJc w:val="left"/>
      <w:pPr>
        <w:ind w:left="720" w:hanging="360"/>
      </w:pPr>
      <w:rPr>
        <w:rFonts w:ascii="Symbol" w:hAnsi="Symbol" w:cs="Symbol" w:hint="default"/>
        <w:position w:val="0"/>
        <w:sz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494D5769"/>
    <w:multiLevelType w:val="multilevel"/>
    <w:tmpl w:val="2B3E5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07C6E76"/>
    <w:multiLevelType w:val="multilevel"/>
    <w:tmpl w:val="D4DA44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55B66988"/>
    <w:multiLevelType w:val="multilevel"/>
    <w:tmpl w:val="C6CCF2E8"/>
    <w:lvl w:ilvl="0">
      <w:start w:val="1"/>
      <w:numFmt w:val="bullet"/>
      <w:lvlText w:val=""/>
      <w:lvlJc w:val="left"/>
      <w:pPr>
        <w:tabs>
          <w:tab w:val="num" w:pos="776"/>
        </w:tabs>
        <w:ind w:left="776" w:hanging="360"/>
      </w:pPr>
      <w:rPr>
        <w:rFonts w:ascii="Symbol" w:hAnsi="Symbol" w:cs="OpenSymbol" w:hint="default"/>
        <w:sz w:val="24"/>
      </w:rPr>
    </w:lvl>
    <w:lvl w:ilvl="1">
      <w:start w:val="1"/>
      <w:numFmt w:val="bullet"/>
      <w:lvlText w:val="◦"/>
      <w:lvlJc w:val="left"/>
      <w:pPr>
        <w:tabs>
          <w:tab w:val="num" w:pos="1136"/>
        </w:tabs>
        <w:ind w:left="1136" w:hanging="360"/>
      </w:pPr>
      <w:rPr>
        <w:rFonts w:ascii="OpenSymbol" w:hAnsi="OpenSymbol" w:cs="OpenSymbol" w:hint="default"/>
      </w:rPr>
    </w:lvl>
    <w:lvl w:ilvl="2">
      <w:start w:val="1"/>
      <w:numFmt w:val="bullet"/>
      <w:lvlText w:val="▪"/>
      <w:lvlJc w:val="left"/>
      <w:pPr>
        <w:tabs>
          <w:tab w:val="num" w:pos="1496"/>
        </w:tabs>
        <w:ind w:left="1496" w:hanging="360"/>
      </w:pPr>
      <w:rPr>
        <w:rFonts w:ascii="OpenSymbol" w:hAnsi="OpenSymbol" w:cs="OpenSymbol" w:hint="default"/>
      </w:rPr>
    </w:lvl>
    <w:lvl w:ilvl="3">
      <w:start w:val="1"/>
      <w:numFmt w:val="bullet"/>
      <w:lvlText w:val=""/>
      <w:lvlJc w:val="left"/>
      <w:pPr>
        <w:tabs>
          <w:tab w:val="num" w:pos="1856"/>
        </w:tabs>
        <w:ind w:left="1856" w:hanging="360"/>
      </w:pPr>
      <w:rPr>
        <w:rFonts w:ascii="Symbol" w:hAnsi="Symbol" w:cs="OpenSymbol" w:hint="default"/>
      </w:rPr>
    </w:lvl>
    <w:lvl w:ilvl="4">
      <w:start w:val="1"/>
      <w:numFmt w:val="bullet"/>
      <w:lvlText w:val="◦"/>
      <w:lvlJc w:val="left"/>
      <w:pPr>
        <w:tabs>
          <w:tab w:val="num" w:pos="2216"/>
        </w:tabs>
        <w:ind w:left="2216" w:hanging="360"/>
      </w:pPr>
      <w:rPr>
        <w:rFonts w:ascii="OpenSymbol" w:hAnsi="OpenSymbol" w:cs="OpenSymbol" w:hint="default"/>
      </w:rPr>
    </w:lvl>
    <w:lvl w:ilvl="5">
      <w:start w:val="1"/>
      <w:numFmt w:val="bullet"/>
      <w:lvlText w:val="▪"/>
      <w:lvlJc w:val="left"/>
      <w:pPr>
        <w:tabs>
          <w:tab w:val="num" w:pos="2576"/>
        </w:tabs>
        <w:ind w:left="2576" w:hanging="360"/>
      </w:pPr>
      <w:rPr>
        <w:rFonts w:ascii="OpenSymbol" w:hAnsi="OpenSymbol" w:cs="OpenSymbol" w:hint="default"/>
      </w:rPr>
    </w:lvl>
    <w:lvl w:ilvl="6">
      <w:start w:val="1"/>
      <w:numFmt w:val="bullet"/>
      <w:lvlText w:val=""/>
      <w:lvlJc w:val="left"/>
      <w:pPr>
        <w:tabs>
          <w:tab w:val="num" w:pos="2936"/>
        </w:tabs>
        <w:ind w:left="2936" w:hanging="360"/>
      </w:pPr>
      <w:rPr>
        <w:rFonts w:ascii="Symbol" w:hAnsi="Symbol" w:cs="OpenSymbol" w:hint="default"/>
      </w:rPr>
    </w:lvl>
    <w:lvl w:ilvl="7">
      <w:start w:val="1"/>
      <w:numFmt w:val="bullet"/>
      <w:lvlText w:val="◦"/>
      <w:lvlJc w:val="left"/>
      <w:pPr>
        <w:tabs>
          <w:tab w:val="num" w:pos="3296"/>
        </w:tabs>
        <w:ind w:left="3296" w:hanging="360"/>
      </w:pPr>
      <w:rPr>
        <w:rFonts w:ascii="OpenSymbol" w:hAnsi="OpenSymbol" w:cs="OpenSymbol" w:hint="default"/>
      </w:rPr>
    </w:lvl>
    <w:lvl w:ilvl="8">
      <w:start w:val="1"/>
      <w:numFmt w:val="bullet"/>
      <w:lvlText w:val="▪"/>
      <w:lvlJc w:val="left"/>
      <w:pPr>
        <w:tabs>
          <w:tab w:val="num" w:pos="3656"/>
        </w:tabs>
        <w:ind w:left="3656" w:hanging="360"/>
      </w:pPr>
      <w:rPr>
        <w:rFonts w:ascii="OpenSymbol" w:hAnsi="OpenSymbol" w:cs="OpenSymbol" w:hint="default"/>
      </w:rPr>
    </w:lvl>
  </w:abstractNum>
  <w:abstractNum w:abstractNumId="23">
    <w:nsid w:val="5EEA051D"/>
    <w:multiLevelType w:val="hybridMultilevel"/>
    <w:tmpl w:val="94B6810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nsid w:val="60927ACE"/>
    <w:multiLevelType w:val="multilevel"/>
    <w:tmpl w:val="106ED0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7603123D"/>
    <w:multiLevelType w:val="multilevel"/>
    <w:tmpl w:val="D65416D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6"/>
  </w:num>
  <w:num w:numId="2">
    <w:abstractNumId w:val="25"/>
  </w:num>
  <w:num w:numId="3">
    <w:abstractNumId w:val="24"/>
  </w:num>
  <w:num w:numId="4">
    <w:abstractNumId w:val="1"/>
  </w:num>
  <w:num w:numId="5">
    <w:abstractNumId w:val="4"/>
  </w:num>
  <w:num w:numId="6">
    <w:abstractNumId w:val="20"/>
  </w:num>
  <w:num w:numId="7">
    <w:abstractNumId w:val="5"/>
  </w:num>
  <w:num w:numId="8">
    <w:abstractNumId w:val="3"/>
  </w:num>
  <w:num w:numId="9">
    <w:abstractNumId w:val="15"/>
  </w:num>
  <w:num w:numId="10">
    <w:abstractNumId w:val="14"/>
  </w:num>
  <w:num w:numId="11">
    <w:abstractNumId w:val="21"/>
  </w:num>
  <w:num w:numId="12">
    <w:abstractNumId w:val="6"/>
  </w:num>
  <w:num w:numId="13">
    <w:abstractNumId w:val="18"/>
  </w:num>
  <w:num w:numId="14">
    <w:abstractNumId w:val="12"/>
  </w:num>
  <w:num w:numId="15">
    <w:abstractNumId w:val="10"/>
  </w:num>
  <w:num w:numId="16">
    <w:abstractNumId w:val="17"/>
  </w:num>
  <w:num w:numId="17">
    <w:abstractNumId w:val="13"/>
  </w:num>
  <w:num w:numId="18">
    <w:abstractNumId w:val="11"/>
  </w:num>
  <w:num w:numId="19">
    <w:abstractNumId w:val="9"/>
  </w:num>
  <w:num w:numId="20">
    <w:abstractNumId w:val="0"/>
  </w:num>
  <w:num w:numId="21">
    <w:abstractNumId w:val="2"/>
  </w:num>
  <w:num w:numId="22">
    <w:abstractNumId w:val="7"/>
  </w:num>
  <w:num w:numId="23">
    <w:abstractNumId w:val="22"/>
  </w:num>
  <w:num w:numId="24">
    <w:abstractNumId w:val="8"/>
  </w:num>
  <w:num w:numId="25">
    <w:abstractNumId w:val="19"/>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rsids>
    <w:rsidRoot w:val="00777B47"/>
    <w:rsid w:val="0000122C"/>
    <w:rsid w:val="00023084"/>
    <w:rsid w:val="00034E0A"/>
    <w:rsid w:val="000832D0"/>
    <w:rsid w:val="000B31FD"/>
    <w:rsid w:val="000D48B6"/>
    <w:rsid w:val="000E4557"/>
    <w:rsid w:val="000F0934"/>
    <w:rsid w:val="000F77E3"/>
    <w:rsid w:val="00103996"/>
    <w:rsid w:val="00117904"/>
    <w:rsid w:val="00131ED3"/>
    <w:rsid w:val="00166153"/>
    <w:rsid w:val="00184CF2"/>
    <w:rsid w:val="001A424B"/>
    <w:rsid w:val="001D2DB8"/>
    <w:rsid w:val="00217EC3"/>
    <w:rsid w:val="002571B6"/>
    <w:rsid w:val="00287B50"/>
    <w:rsid w:val="00287C89"/>
    <w:rsid w:val="002E1C1F"/>
    <w:rsid w:val="002F3C71"/>
    <w:rsid w:val="002F4F98"/>
    <w:rsid w:val="002F550D"/>
    <w:rsid w:val="00340B4E"/>
    <w:rsid w:val="00344679"/>
    <w:rsid w:val="003536A3"/>
    <w:rsid w:val="003629A7"/>
    <w:rsid w:val="003746AB"/>
    <w:rsid w:val="003864B2"/>
    <w:rsid w:val="003B6029"/>
    <w:rsid w:val="003C3793"/>
    <w:rsid w:val="003D3763"/>
    <w:rsid w:val="003E6292"/>
    <w:rsid w:val="00407DC8"/>
    <w:rsid w:val="0042614A"/>
    <w:rsid w:val="00427A2F"/>
    <w:rsid w:val="00427A33"/>
    <w:rsid w:val="00436A19"/>
    <w:rsid w:val="00445D4D"/>
    <w:rsid w:val="004516E7"/>
    <w:rsid w:val="00453364"/>
    <w:rsid w:val="00466B85"/>
    <w:rsid w:val="00480BCB"/>
    <w:rsid w:val="004E1DC8"/>
    <w:rsid w:val="005141A0"/>
    <w:rsid w:val="005320AB"/>
    <w:rsid w:val="00547705"/>
    <w:rsid w:val="00547C9B"/>
    <w:rsid w:val="005773DB"/>
    <w:rsid w:val="00592746"/>
    <w:rsid w:val="005A0EE2"/>
    <w:rsid w:val="005B0E68"/>
    <w:rsid w:val="005D1913"/>
    <w:rsid w:val="005F1D5E"/>
    <w:rsid w:val="00610391"/>
    <w:rsid w:val="00621073"/>
    <w:rsid w:val="00622065"/>
    <w:rsid w:val="0067674B"/>
    <w:rsid w:val="00690F38"/>
    <w:rsid w:val="006A67DF"/>
    <w:rsid w:val="006B3733"/>
    <w:rsid w:val="006C765D"/>
    <w:rsid w:val="0070081E"/>
    <w:rsid w:val="007060C1"/>
    <w:rsid w:val="00747518"/>
    <w:rsid w:val="00750665"/>
    <w:rsid w:val="00772523"/>
    <w:rsid w:val="00772930"/>
    <w:rsid w:val="00777B47"/>
    <w:rsid w:val="0078564A"/>
    <w:rsid w:val="00790854"/>
    <w:rsid w:val="0079378A"/>
    <w:rsid w:val="007A5F08"/>
    <w:rsid w:val="007B76D7"/>
    <w:rsid w:val="007C37AB"/>
    <w:rsid w:val="007C6E2F"/>
    <w:rsid w:val="007E0A53"/>
    <w:rsid w:val="007F0BA8"/>
    <w:rsid w:val="007F630E"/>
    <w:rsid w:val="007F79A9"/>
    <w:rsid w:val="00817A2A"/>
    <w:rsid w:val="008227C8"/>
    <w:rsid w:val="00840FB1"/>
    <w:rsid w:val="008626E8"/>
    <w:rsid w:val="00891069"/>
    <w:rsid w:val="00891122"/>
    <w:rsid w:val="0089303B"/>
    <w:rsid w:val="008A22AF"/>
    <w:rsid w:val="008A7022"/>
    <w:rsid w:val="008F10B8"/>
    <w:rsid w:val="008F6174"/>
    <w:rsid w:val="00905C40"/>
    <w:rsid w:val="009240A1"/>
    <w:rsid w:val="00925D91"/>
    <w:rsid w:val="00990D87"/>
    <w:rsid w:val="009A0F79"/>
    <w:rsid w:val="009A55B0"/>
    <w:rsid w:val="009B3D42"/>
    <w:rsid w:val="009B542C"/>
    <w:rsid w:val="009D1D10"/>
    <w:rsid w:val="009E0BF6"/>
    <w:rsid w:val="009E4315"/>
    <w:rsid w:val="00A05458"/>
    <w:rsid w:val="00A16984"/>
    <w:rsid w:val="00A26A9A"/>
    <w:rsid w:val="00A27E20"/>
    <w:rsid w:val="00A31470"/>
    <w:rsid w:val="00A33305"/>
    <w:rsid w:val="00A37BB6"/>
    <w:rsid w:val="00A45412"/>
    <w:rsid w:val="00A7723B"/>
    <w:rsid w:val="00AA45E6"/>
    <w:rsid w:val="00AB6AC7"/>
    <w:rsid w:val="00AC7351"/>
    <w:rsid w:val="00AD79EC"/>
    <w:rsid w:val="00AE04DB"/>
    <w:rsid w:val="00B10E2A"/>
    <w:rsid w:val="00B239C4"/>
    <w:rsid w:val="00B23EDE"/>
    <w:rsid w:val="00B4259A"/>
    <w:rsid w:val="00B43F17"/>
    <w:rsid w:val="00B5764C"/>
    <w:rsid w:val="00B81CD0"/>
    <w:rsid w:val="00B83F05"/>
    <w:rsid w:val="00B957C8"/>
    <w:rsid w:val="00BA155A"/>
    <w:rsid w:val="00BA76AE"/>
    <w:rsid w:val="00BB2AE0"/>
    <w:rsid w:val="00BC4D1B"/>
    <w:rsid w:val="00BD391E"/>
    <w:rsid w:val="00C6442B"/>
    <w:rsid w:val="00C65771"/>
    <w:rsid w:val="00C81805"/>
    <w:rsid w:val="00CA104E"/>
    <w:rsid w:val="00CC7B24"/>
    <w:rsid w:val="00CF7ED2"/>
    <w:rsid w:val="00D31293"/>
    <w:rsid w:val="00D7638B"/>
    <w:rsid w:val="00DD6649"/>
    <w:rsid w:val="00DE2701"/>
    <w:rsid w:val="00DE537C"/>
    <w:rsid w:val="00E00B72"/>
    <w:rsid w:val="00E27C98"/>
    <w:rsid w:val="00E40B47"/>
    <w:rsid w:val="00E416B1"/>
    <w:rsid w:val="00E54B53"/>
    <w:rsid w:val="00EF32FF"/>
    <w:rsid w:val="00F24EA0"/>
    <w:rsid w:val="00F26A27"/>
    <w:rsid w:val="00F375B1"/>
    <w:rsid w:val="00F45F5F"/>
    <w:rsid w:val="00F74DE8"/>
    <w:rsid w:val="00F81015"/>
    <w:rsid w:val="00FC7A88"/>
    <w:rsid w:val="00FD4686"/>
    <w:rsid w:val="00FF1032"/>
    <w:rsid w:val="00FF6D66"/>
  </w:rsids>
  <m:mathPr>
    <m:mathFont m:val="Cambria Math"/>
    <m:brkBin m:val="before"/>
    <m:brkBinSub m:val="--"/>
    <m:smallFrac m:val="off"/>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3A47"/>
    <w:pPr>
      <w:spacing w:after="200" w:line="276" w:lineRule="auto"/>
    </w:pPr>
    <w:rPr>
      <w:sz w:val="22"/>
      <w:szCs w:val="22"/>
      <w:lang w:val="en-GB" w:eastAsia="en-US"/>
    </w:rPr>
  </w:style>
  <w:style w:type="paragraph" w:styleId="Titolo1">
    <w:name w:val="heading 1"/>
    <w:basedOn w:val="Normale"/>
    <w:next w:val="Normale"/>
    <w:link w:val="Titolo1Carattere"/>
    <w:uiPriority w:val="9"/>
    <w:qFormat/>
    <w:rsid w:val="00DB37F7"/>
    <w:pPr>
      <w:numPr>
        <w:numId w:val="1"/>
      </w:numPr>
      <w:outlineLvl w:val="0"/>
    </w:pPr>
    <w:rPr>
      <w:b/>
      <w:sz w:val="28"/>
      <w:szCs w:val="28"/>
    </w:rPr>
  </w:style>
  <w:style w:type="paragraph" w:styleId="Titolo2">
    <w:name w:val="heading 2"/>
    <w:basedOn w:val="Normale"/>
    <w:next w:val="Normale"/>
    <w:link w:val="Titolo2Carattere"/>
    <w:uiPriority w:val="9"/>
    <w:unhideWhenUsed/>
    <w:qFormat/>
    <w:rsid w:val="00EF7719"/>
    <w:pPr>
      <w:numPr>
        <w:ilvl w:val="1"/>
        <w:numId w:val="1"/>
      </w:numPr>
      <w:outlineLvl w:val="1"/>
    </w:pPr>
    <w:rPr>
      <w:b/>
      <w:sz w:val="24"/>
      <w:szCs w:val="24"/>
    </w:rPr>
  </w:style>
  <w:style w:type="paragraph" w:styleId="Titolo3">
    <w:name w:val="heading 3"/>
    <w:basedOn w:val="Normale"/>
    <w:next w:val="Normale"/>
    <w:link w:val="Titolo3Carattere"/>
    <w:uiPriority w:val="9"/>
    <w:unhideWhenUsed/>
    <w:qFormat/>
    <w:rsid w:val="00C73CE6"/>
    <w:pPr>
      <w:numPr>
        <w:ilvl w:val="2"/>
        <w:numId w:val="1"/>
      </w:numPr>
      <w:outlineLvl w:val="2"/>
    </w:pPr>
    <w:rPr>
      <w:b/>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link w:val="Intestazione"/>
    <w:uiPriority w:val="99"/>
    <w:qFormat/>
    <w:rsid w:val="00F961E0"/>
    <w:rPr>
      <w:sz w:val="22"/>
      <w:szCs w:val="22"/>
      <w:lang w:val="en-GB" w:eastAsia="en-US"/>
    </w:rPr>
  </w:style>
  <w:style w:type="character" w:customStyle="1" w:styleId="PidipaginaCarattere">
    <w:name w:val="Piè di pagina Carattere"/>
    <w:link w:val="Pidipagina"/>
    <w:uiPriority w:val="99"/>
    <w:qFormat/>
    <w:rsid w:val="00F961E0"/>
    <w:rPr>
      <w:sz w:val="22"/>
      <w:szCs w:val="22"/>
      <w:lang w:val="en-GB" w:eastAsia="en-US"/>
    </w:rPr>
  </w:style>
  <w:style w:type="character" w:customStyle="1" w:styleId="InternetLink">
    <w:name w:val="Internet Link"/>
    <w:uiPriority w:val="99"/>
    <w:unhideWhenUsed/>
    <w:rsid w:val="00F961E0"/>
    <w:rPr>
      <w:color w:val="0000FF"/>
      <w:u w:val="single"/>
      <w:lang w:val="en-GB"/>
    </w:rPr>
  </w:style>
  <w:style w:type="character" w:customStyle="1" w:styleId="Titolo1Carattere">
    <w:name w:val="Titolo 1 Carattere"/>
    <w:link w:val="Titolo1"/>
    <w:uiPriority w:val="9"/>
    <w:qFormat/>
    <w:rsid w:val="00DB37F7"/>
    <w:rPr>
      <w:b/>
      <w:sz w:val="28"/>
      <w:szCs w:val="28"/>
      <w:lang w:val="en-GB" w:eastAsia="en-US"/>
    </w:rPr>
  </w:style>
  <w:style w:type="character" w:styleId="Rimandocommento">
    <w:name w:val="annotation reference"/>
    <w:uiPriority w:val="99"/>
    <w:unhideWhenUsed/>
    <w:qFormat/>
    <w:rsid w:val="00903ED2"/>
    <w:rPr>
      <w:sz w:val="16"/>
      <w:szCs w:val="16"/>
      <w:lang w:val="en-GB"/>
    </w:rPr>
  </w:style>
  <w:style w:type="character" w:customStyle="1" w:styleId="TestocommentoCarattere">
    <w:name w:val="Testo commento Carattere"/>
    <w:link w:val="Testocommento"/>
    <w:uiPriority w:val="99"/>
    <w:qFormat/>
    <w:rsid w:val="00903ED2"/>
    <w:rPr>
      <w:lang w:val="en-GB" w:eastAsia="en-US"/>
    </w:rPr>
  </w:style>
  <w:style w:type="character" w:customStyle="1" w:styleId="SoggettocommentoCarattere">
    <w:name w:val="Soggetto commento Carattere"/>
    <w:link w:val="Soggettocommento"/>
    <w:uiPriority w:val="99"/>
    <w:semiHidden/>
    <w:qFormat/>
    <w:rsid w:val="00903ED2"/>
    <w:rPr>
      <w:b/>
      <w:bCs/>
      <w:lang w:val="en-GB" w:eastAsia="en-US"/>
    </w:rPr>
  </w:style>
  <w:style w:type="character" w:customStyle="1" w:styleId="TestofumettoCarattere">
    <w:name w:val="Testo fumetto Carattere"/>
    <w:link w:val="Testofumetto"/>
    <w:uiPriority w:val="99"/>
    <w:semiHidden/>
    <w:qFormat/>
    <w:rsid w:val="00903ED2"/>
    <w:rPr>
      <w:rFonts w:ascii="Tahoma" w:hAnsi="Tahoma" w:cs="Tahoma"/>
      <w:sz w:val="16"/>
      <w:szCs w:val="16"/>
      <w:lang w:val="en-GB" w:eastAsia="en-US"/>
    </w:rPr>
  </w:style>
  <w:style w:type="character" w:customStyle="1" w:styleId="Titolo2Carattere">
    <w:name w:val="Titolo 2 Carattere"/>
    <w:link w:val="Titolo2"/>
    <w:uiPriority w:val="9"/>
    <w:qFormat/>
    <w:rsid w:val="00EF7719"/>
    <w:rPr>
      <w:b/>
      <w:sz w:val="24"/>
      <w:szCs w:val="24"/>
      <w:lang w:val="en-GB" w:eastAsia="en-US"/>
    </w:rPr>
  </w:style>
  <w:style w:type="character" w:customStyle="1" w:styleId="Titolo3Carattere">
    <w:name w:val="Titolo 3 Carattere"/>
    <w:link w:val="Titolo3"/>
    <w:uiPriority w:val="9"/>
    <w:qFormat/>
    <w:rsid w:val="00C73CE6"/>
    <w:rPr>
      <w:b/>
      <w:i/>
      <w:sz w:val="22"/>
      <w:szCs w:val="22"/>
      <w:lang w:val="en-GB" w:eastAsia="en-US"/>
    </w:rPr>
  </w:style>
  <w:style w:type="character" w:customStyle="1" w:styleId="ListLabel1">
    <w:name w:val="ListLabel 1"/>
    <w:qFormat/>
    <w:rsid w:val="007060C1"/>
    <w:rPr>
      <w:rFonts w:cs="Courier New"/>
    </w:rPr>
  </w:style>
  <w:style w:type="character" w:customStyle="1" w:styleId="ListLabel2">
    <w:name w:val="ListLabel 2"/>
    <w:qFormat/>
    <w:rsid w:val="007060C1"/>
    <w:rPr>
      <w:rFonts w:cs="Courier New"/>
    </w:rPr>
  </w:style>
  <w:style w:type="character" w:customStyle="1" w:styleId="ListLabel3">
    <w:name w:val="ListLabel 3"/>
    <w:qFormat/>
    <w:rsid w:val="007060C1"/>
    <w:rPr>
      <w:rFonts w:cs="Courier New"/>
    </w:rPr>
  </w:style>
  <w:style w:type="character" w:customStyle="1" w:styleId="ListLabel4">
    <w:name w:val="ListLabel 4"/>
    <w:qFormat/>
    <w:rsid w:val="007060C1"/>
    <w:rPr>
      <w:rFonts w:eastAsia="Calibri" w:cs="Times New Roman"/>
    </w:rPr>
  </w:style>
  <w:style w:type="character" w:customStyle="1" w:styleId="ListLabel5">
    <w:name w:val="ListLabel 5"/>
    <w:qFormat/>
    <w:rsid w:val="007060C1"/>
    <w:rPr>
      <w:rFonts w:cs="Courier New"/>
    </w:rPr>
  </w:style>
  <w:style w:type="character" w:customStyle="1" w:styleId="ListLabel6">
    <w:name w:val="ListLabel 6"/>
    <w:qFormat/>
    <w:rsid w:val="007060C1"/>
    <w:rPr>
      <w:rFonts w:cs="Courier New"/>
    </w:rPr>
  </w:style>
  <w:style w:type="character" w:customStyle="1" w:styleId="ListLabel7">
    <w:name w:val="ListLabel 7"/>
    <w:qFormat/>
    <w:rsid w:val="007060C1"/>
    <w:rPr>
      <w:rFonts w:cs="Courier New"/>
    </w:rPr>
  </w:style>
  <w:style w:type="character" w:customStyle="1" w:styleId="ListLabel8">
    <w:name w:val="ListLabel 8"/>
    <w:qFormat/>
    <w:rsid w:val="007060C1"/>
    <w:rPr>
      <w:rFonts w:cs="Courier New"/>
    </w:rPr>
  </w:style>
  <w:style w:type="character" w:customStyle="1" w:styleId="ListLabel9">
    <w:name w:val="ListLabel 9"/>
    <w:qFormat/>
    <w:rsid w:val="007060C1"/>
    <w:rPr>
      <w:rFonts w:cs="Courier New"/>
    </w:rPr>
  </w:style>
  <w:style w:type="character" w:customStyle="1" w:styleId="ListLabel10">
    <w:name w:val="ListLabel 10"/>
    <w:qFormat/>
    <w:rsid w:val="007060C1"/>
    <w:rPr>
      <w:rFonts w:cs="Courier New"/>
    </w:rPr>
  </w:style>
  <w:style w:type="character" w:customStyle="1" w:styleId="ListLabel11">
    <w:name w:val="ListLabel 11"/>
    <w:qFormat/>
    <w:rsid w:val="007060C1"/>
    <w:rPr>
      <w:rFonts w:eastAsia="Calibri" w:cs="Times New Roman"/>
    </w:rPr>
  </w:style>
  <w:style w:type="character" w:customStyle="1" w:styleId="ListLabel12">
    <w:name w:val="ListLabel 12"/>
    <w:qFormat/>
    <w:rsid w:val="007060C1"/>
    <w:rPr>
      <w:rFonts w:cs="Courier New"/>
    </w:rPr>
  </w:style>
  <w:style w:type="character" w:customStyle="1" w:styleId="ListLabel13">
    <w:name w:val="ListLabel 13"/>
    <w:qFormat/>
    <w:rsid w:val="007060C1"/>
    <w:rPr>
      <w:rFonts w:cs="Courier New"/>
    </w:rPr>
  </w:style>
  <w:style w:type="character" w:customStyle="1" w:styleId="ListLabel14">
    <w:name w:val="ListLabel 14"/>
    <w:qFormat/>
    <w:rsid w:val="007060C1"/>
    <w:rPr>
      <w:rFonts w:cs="Courier New"/>
    </w:rPr>
  </w:style>
  <w:style w:type="character" w:customStyle="1" w:styleId="ListLabel15">
    <w:name w:val="ListLabel 15"/>
    <w:qFormat/>
    <w:rsid w:val="007060C1"/>
    <w:rPr>
      <w:rFonts w:cs="Courier New"/>
    </w:rPr>
  </w:style>
  <w:style w:type="character" w:customStyle="1" w:styleId="ListLabel16">
    <w:name w:val="ListLabel 16"/>
    <w:qFormat/>
    <w:rsid w:val="007060C1"/>
    <w:rPr>
      <w:rFonts w:cs="Courier New"/>
    </w:rPr>
  </w:style>
  <w:style w:type="character" w:customStyle="1" w:styleId="ListLabel17">
    <w:name w:val="ListLabel 17"/>
    <w:qFormat/>
    <w:rsid w:val="007060C1"/>
    <w:rPr>
      <w:rFonts w:cs="Courier New"/>
    </w:rPr>
  </w:style>
  <w:style w:type="character" w:customStyle="1" w:styleId="ListLabel18">
    <w:name w:val="ListLabel 18"/>
    <w:qFormat/>
    <w:rsid w:val="007060C1"/>
    <w:rPr>
      <w:rFonts w:eastAsia="Calibri" w:cs="Calibri"/>
    </w:rPr>
  </w:style>
  <w:style w:type="character" w:customStyle="1" w:styleId="ListLabel19">
    <w:name w:val="ListLabel 19"/>
    <w:qFormat/>
    <w:rsid w:val="007060C1"/>
    <w:rPr>
      <w:rFonts w:cs="Courier New"/>
    </w:rPr>
  </w:style>
  <w:style w:type="character" w:customStyle="1" w:styleId="ListLabel20">
    <w:name w:val="ListLabel 20"/>
    <w:qFormat/>
    <w:rsid w:val="007060C1"/>
    <w:rPr>
      <w:rFonts w:cs="Courier New"/>
    </w:rPr>
  </w:style>
  <w:style w:type="character" w:customStyle="1" w:styleId="ListLabel21">
    <w:name w:val="ListLabel 21"/>
    <w:qFormat/>
    <w:rsid w:val="007060C1"/>
    <w:rPr>
      <w:rFonts w:cs="Courier New"/>
    </w:rPr>
  </w:style>
  <w:style w:type="character" w:customStyle="1" w:styleId="ListLabel22">
    <w:name w:val="ListLabel 22"/>
    <w:qFormat/>
    <w:rsid w:val="007060C1"/>
    <w:rPr>
      <w:rFonts w:eastAsia="Calibri" w:cs="Calibri"/>
    </w:rPr>
  </w:style>
  <w:style w:type="character" w:customStyle="1" w:styleId="ListLabel23">
    <w:name w:val="ListLabel 23"/>
    <w:qFormat/>
    <w:rsid w:val="007060C1"/>
    <w:rPr>
      <w:rFonts w:cs="Courier New"/>
    </w:rPr>
  </w:style>
  <w:style w:type="character" w:customStyle="1" w:styleId="ListLabel24">
    <w:name w:val="ListLabel 24"/>
    <w:qFormat/>
    <w:rsid w:val="007060C1"/>
    <w:rPr>
      <w:rFonts w:cs="Courier New"/>
    </w:rPr>
  </w:style>
  <w:style w:type="character" w:customStyle="1" w:styleId="ListLabel25">
    <w:name w:val="ListLabel 25"/>
    <w:qFormat/>
    <w:rsid w:val="007060C1"/>
    <w:rPr>
      <w:rFonts w:cs="Courier New"/>
    </w:rPr>
  </w:style>
  <w:style w:type="character" w:customStyle="1" w:styleId="ListLabel26">
    <w:name w:val="ListLabel 26"/>
    <w:qFormat/>
    <w:rsid w:val="007060C1"/>
    <w:rPr>
      <w:rFonts w:cs="Courier New"/>
    </w:rPr>
  </w:style>
  <w:style w:type="character" w:customStyle="1" w:styleId="ListLabel27">
    <w:name w:val="ListLabel 27"/>
    <w:qFormat/>
    <w:rsid w:val="007060C1"/>
    <w:rPr>
      <w:rFonts w:cs="Courier New"/>
    </w:rPr>
  </w:style>
  <w:style w:type="character" w:customStyle="1" w:styleId="ListLabel28">
    <w:name w:val="ListLabel 28"/>
    <w:qFormat/>
    <w:rsid w:val="007060C1"/>
    <w:rPr>
      <w:rFonts w:cs="Courier New"/>
    </w:rPr>
  </w:style>
  <w:style w:type="character" w:customStyle="1" w:styleId="ListLabel29">
    <w:name w:val="ListLabel 29"/>
    <w:qFormat/>
    <w:rsid w:val="007060C1"/>
    <w:rPr>
      <w:rFonts w:eastAsia="Calibri" w:cs="Calibri"/>
    </w:rPr>
  </w:style>
  <w:style w:type="character" w:customStyle="1" w:styleId="ListLabel30">
    <w:name w:val="ListLabel 30"/>
    <w:qFormat/>
    <w:rsid w:val="007060C1"/>
    <w:rPr>
      <w:rFonts w:cs="Courier New"/>
    </w:rPr>
  </w:style>
  <w:style w:type="character" w:customStyle="1" w:styleId="ListLabel31">
    <w:name w:val="ListLabel 31"/>
    <w:qFormat/>
    <w:rsid w:val="007060C1"/>
    <w:rPr>
      <w:rFonts w:cs="Courier New"/>
    </w:rPr>
  </w:style>
  <w:style w:type="character" w:customStyle="1" w:styleId="ListLabel32">
    <w:name w:val="ListLabel 32"/>
    <w:qFormat/>
    <w:rsid w:val="007060C1"/>
    <w:rPr>
      <w:rFonts w:cs="Courier New"/>
    </w:rPr>
  </w:style>
  <w:style w:type="character" w:customStyle="1" w:styleId="ListLabel33">
    <w:name w:val="ListLabel 33"/>
    <w:qFormat/>
    <w:rsid w:val="007060C1"/>
    <w:rPr>
      <w:rFonts w:cs="Courier New"/>
    </w:rPr>
  </w:style>
  <w:style w:type="character" w:customStyle="1" w:styleId="ListLabel34">
    <w:name w:val="ListLabel 34"/>
    <w:qFormat/>
    <w:rsid w:val="007060C1"/>
    <w:rPr>
      <w:rFonts w:cs="Courier New"/>
    </w:rPr>
  </w:style>
  <w:style w:type="character" w:customStyle="1" w:styleId="ListLabel35">
    <w:name w:val="ListLabel 35"/>
    <w:qFormat/>
    <w:rsid w:val="007060C1"/>
    <w:rPr>
      <w:rFonts w:cs="Courier New"/>
    </w:rPr>
  </w:style>
  <w:style w:type="character" w:customStyle="1" w:styleId="ListLabel36">
    <w:name w:val="ListLabel 36"/>
    <w:qFormat/>
    <w:rsid w:val="007060C1"/>
    <w:rPr>
      <w:rFonts w:eastAsia="Calibri" w:cs="Calibri"/>
    </w:rPr>
  </w:style>
  <w:style w:type="character" w:customStyle="1" w:styleId="ListLabel37">
    <w:name w:val="ListLabel 37"/>
    <w:qFormat/>
    <w:rsid w:val="007060C1"/>
    <w:rPr>
      <w:rFonts w:cs="Courier New"/>
    </w:rPr>
  </w:style>
  <w:style w:type="character" w:customStyle="1" w:styleId="ListLabel38">
    <w:name w:val="ListLabel 38"/>
    <w:qFormat/>
    <w:rsid w:val="007060C1"/>
    <w:rPr>
      <w:rFonts w:cs="Courier New"/>
    </w:rPr>
  </w:style>
  <w:style w:type="character" w:customStyle="1" w:styleId="ListLabel39">
    <w:name w:val="ListLabel 39"/>
    <w:qFormat/>
    <w:rsid w:val="007060C1"/>
    <w:rPr>
      <w:rFonts w:cs="Courier New"/>
    </w:rPr>
  </w:style>
  <w:style w:type="character" w:customStyle="1" w:styleId="ListLabel40">
    <w:name w:val="ListLabel 40"/>
    <w:qFormat/>
    <w:rsid w:val="007060C1"/>
    <w:rPr>
      <w:rFonts w:eastAsia="Calibri" w:cs="Calibri"/>
    </w:rPr>
  </w:style>
  <w:style w:type="character" w:customStyle="1" w:styleId="ListLabel41">
    <w:name w:val="ListLabel 41"/>
    <w:qFormat/>
    <w:rsid w:val="007060C1"/>
    <w:rPr>
      <w:rFonts w:cs="Courier New"/>
    </w:rPr>
  </w:style>
  <w:style w:type="character" w:customStyle="1" w:styleId="ListLabel42">
    <w:name w:val="ListLabel 42"/>
    <w:qFormat/>
    <w:rsid w:val="007060C1"/>
    <w:rPr>
      <w:rFonts w:cs="Courier New"/>
    </w:rPr>
  </w:style>
  <w:style w:type="character" w:customStyle="1" w:styleId="ListLabel43">
    <w:name w:val="ListLabel 43"/>
    <w:qFormat/>
    <w:rsid w:val="007060C1"/>
    <w:rPr>
      <w:rFonts w:cs="Courier New"/>
    </w:rPr>
  </w:style>
  <w:style w:type="character" w:customStyle="1" w:styleId="ListLabel44">
    <w:name w:val="ListLabel 44"/>
    <w:qFormat/>
    <w:rsid w:val="007060C1"/>
    <w:rPr>
      <w:rFonts w:eastAsia="Calibri" w:cs="Calibri"/>
    </w:rPr>
  </w:style>
  <w:style w:type="character" w:customStyle="1" w:styleId="ListLabel45">
    <w:name w:val="ListLabel 45"/>
    <w:qFormat/>
    <w:rsid w:val="007060C1"/>
    <w:rPr>
      <w:rFonts w:cs="Courier New"/>
    </w:rPr>
  </w:style>
  <w:style w:type="character" w:customStyle="1" w:styleId="ListLabel46">
    <w:name w:val="ListLabel 46"/>
    <w:qFormat/>
    <w:rsid w:val="007060C1"/>
    <w:rPr>
      <w:rFonts w:cs="Courier New"/>
    </w:rPr>
  </w:style>
  <w:style w:type="character" w:customStyle="1" w:styleId="ListLabel47">
    <w:name w:val="ListLabel 47"/>
    <w:qFormat/>
    <w:rsid w:val="007060C1"/>
    <w:rPr>
      <w:rFonts w:cs="Courier New"/>
    </w:rPr>
  </w:style>
  <w:style w:type="character" w:customStyle="1" w:styleId="ListLabel48">
    <w:name w:val="ListLabel 48"/>
    <w:qFormat/>
    <w:rsid w:val="007060C1"/>
    <w:rPr>
      <w:rFonts w:eastAsia="Calibri" w:cs="Calibri"/>
    </w:rPr>
  </w:style>
  <w:style w:type="character" w:customStyle="1" w:styleId="ListLabel49">
    <w:name w:val="ListLabel 49"/>
    <w:qFormat/>
    <w:rsid w:val="007060C1"/>
    <w:rPr>
      <w:rFonts w:cs="Courier New"/>
    </w:rPr>
  </w:style>
  <w:style w:type="character" w:customStyle="1" w:styleId="ListLabel50">
    <w:name w:val="ListLabel 50"/>
    <w:qFormat/>
    <w:rsid w:val="007060C1"/>
    <w:rPr>
      <w:rFonts w:cs="Courier New"/>
    </w:rPr>
  </w:style>
  <w:style w:type="character" w:customStyle="1" w:styleId="ListLabel51">
    <w:name w:val="ListLabel 51"/>
    <w:qFormat/>
    <w:rsid w:val="007060C1"/>
    <w:rPr>
      <w:rFonts w:cs="Courier New"/>
    </w:rPr>
  </w:style>
  <w:style w:type="character" w:customStyle="1" w:styleId="ListLabel52">
    <w:name w:val="ListLabel 52"/>
    <w:qFormat/>
    <w:rsid w:val="007060C1"/>
    <w:rPr>
      <w:rFonts w:cs="Courier New"/>
    </w:rPr>
  </w:style>
  <w:style w:type="character" w:customStyle="1" w:styleId="ListLabel53">
    <w:name w:val="ListLabel 53"/>
    <w:qFormat/>
    <w:rsid w:val="007060C1"/>
    <w:rPr>
      <w:rFonts w:cs="Courier New"/>
    </w:rPr>
  </w:style>
  <w:style w:type="character" w:customStyle="1" w:styleId="ListLabel54">
    <w:name w:val="ListLabel 54"/>
    <w:qFormat/>
    <w:rsid w:val="007060C1"/>
    <w:rPr>
      <w:rFonts w:cs="Courier New"/>
    </w:rPr>
  </w:style>
  <w:style w:type="character" w:customStyle="1" w:styleId="ListLabel55">
    <w:name w:val="ListLabel 55"/>
    <w:qFormat/>
    <w:rsid w:val="007060C1"/>
    <w:rPr>
      <w:rFonts w:eastAsia="Calibri" w:cs="Calibri"/>
    </w:rPr>
  </w:style>
  <w:style w:type="character" w:customStyle="1" w:styleId="ListLabel56">
    <w:name w:val="ListLabel 56"/>
    <w:qFormat/>
    <w:rsid w:val="007060C1"/>
    <w:rPr>
      <w:rFonts w:cs="Courier New"/>
    </w:rPr>
  </w:style>
  <w:style w:type="character" w:customStyle="1" w:styleId="ListLabel57">
    <w:name w:val="ListLabel 57"/>
    <w:qFormat/>
    <w:rsid w:val="007060C1"/>
    <w:rPr>
      <w:rFonts w:cs="Courier New"/>
    </w:rPr>
  </w:style>
  <w:style w:type="character" w:customStyle="1" w:styleId="ListLabel58">
    <w:name w:val="ListLabel 58"/>
    <w:qFormat/>
    <w:rsid w:val="007060C1"/>
    <w:rPr>
      <w:rFonts w:cs="Courier New"/>
    </w:rPr>
  </w:style>
  <w:style w:type="character" w:customStyle="1" w:styleId="ListLabel59">
    <w:name w:val="ListLabel 59"/>
    <w:qFormat/>
    <w:rsid w:val="007060C1"/>
    <w:rPr>
      <w:rFonts w:eastAsia="Calibri" w:cs="Calibri"/>
    </w:rPr>
  </w:style>
  <w:style w:type="character" w:customStyle="1" w:styleId="ListLabel60">
    <w:name w:val="ListLabel 60"/>
    <w:qFormat/>
    <w:rsid w:val="007060C1"/>
    <w:rPr>
      <w:rFonts w:cs="Courier New"/>
    </w:rPr>
  </w:style>
  <w:style w:type="character" w:customStyle="1" w:styleId="ListLabel61">
    <w:name w:val="ListLabel 61"/>
    <w:qFormat/>
    <w:rsid w:val="007060C1"/>
    <w:rPr>
      <w:rFonts w:cs="Courier New"/>
    </w:rPr>
  </w:style>
  <w:style w:type="character" w:customStyle="1" w:styleId="ListLabel62">
    <w:name w:val="ListLabel 62"/>
    <w:qFormat/>
    <w:rsid w:val="007060C1"/>
    <w:rPr>
      <w:rFonts w:cs="Courier New"/>
    </w:rPr>
  </w:style>
  <w:style w:type="character" w:customStyle="1" w:styleId="ListLabel63">
    <w:name w:val="ListLabel 63"/>
    <w:qFormat/>
    <w:rsid w:val="007060C1"/>
    <w:rPr>
      <w:rFonts w:cs="Courier New"/>
    </w:rPr>
  </w:style>
  <w:style w:type="character" w:customStyle="1" w:styleId="ListLabel64">
    <w:name w:val="ListLabel 64"/>
    <w:qFormat/>
    <w:rsid w:val="007060C1"/>
    <w:rPr>
      <w:rFonts w:cs="Courier New"/>
    </w:rPr>
  </w:style>
  <w:style w:type="character" w:customStyle="1" w:styleId="ListLabel65">
    <w:name w:val="ListLabel 65"/>
    <w:qFormat/>
    <w:rsid w:val="007060C1"/>
    <w:rPr>
      <w:rFonts w:cs="Courier New"/>
    </w:rPr>
  </w:style>
  <w:style w:type="character" w:customStyle="1" w:styleId="ListLabel66">
    <w:name w:val="ListLabel 66"/>
    <w:qFormat/>
    <w:rsid w:val="007060C1"/>
    <w:rPr>
      <w:rFonts w:eastAsia="Calibri" w:cs="Calibri"/>
    </w:rPr>
  </w:style>
  <w:style w:type="character" w:customStyle="1" w:styleId="ListLabel67">
    <w:name w:val="ListLabel 67"/>
    <w:qFormat/>
    <w:rsid w:val="007060C1"/>
    <w:rPr>
      <w:rFonts w:cs="Courier New"/>
    </w:rPr>
  </w:style>
  <w:style w:type="character" w:customStyle="1" w:styleId="ListLabel68">
    <w:name w:val="ListLabel 68"/>
    <w:qFormat/>
    <w:rsid w:val="007060C1"/>
    <w:rPr>
      <w:rFonts w:cs="Courier New"/>
    </w:rPr>
  </w:style>
  <w:style w:type="character" w:customStyle="1" w:styleId="ListLabel69">
    <w:name w:val="ListLabel 69"/>
    <w:qFormat/>
    <w:rsid w:val="007060C1"/>
    <w:rPr>
      <w:rFonts w:cs="Courier New"/>
    </w:rPr>
  </w:style>
  <w:style w:type="character" w:customStyle="1" w:styleId="ListLabel70">
    <w:name w:val="ListLabel 70"/>
    <w:qFormat/>
    <w:rsid w:val="007060C1"/>
    <w:rPr>
      <w:rFonts w:cs="Courier New"/>
    </w:rPr>
  </w:style>
  <w:style w:type="character" w:customStyle="1" w:styleId="ListLabel71">
    <w:name w:val="ListLabel 71"/>
    <w:qFormat/>
    <w:rsid w:val="007060C1"/>
    <w:rPr>
      <w:rFonts w:cs="Courier New"/>
    </w:rPr>
  </w:style>
  <w:style w:type="character" w:customStyle="1" w:styleId="ListLabel72">
    <w:name w:val="ListLabel 72"/>
    <w:qFormat/>
    <w:rsid w:val="007060C1"/>
    <w:rPr>
      <w:rFonts w:cs="Courier New"/>
    </w:rPr>
  </w:style>
  <w:style w:type="character" w:customStyle="1" w:styleId="ListLabel73">
    <w:name w:val="ListLabel 73"/>
    <w:qFormat/>
    <w:rsid w:val="007060C1"/>
    <w:rPr>
      <w:rFonts w:cs="Courier New"/>
    </w:rPr>
  </w:style>
  <w:style w:type="character" w:customStyle="1" w:styleId="ListLabel74">
    <w:name w:val="ListLabel 74"/>
    <w:qFormat/>
    <w:rsid w:val="007060C1"/>
    <w:rPr>
      <w:rFonts w:cs="Courier New"/>
    </w:rPr>
  </w:style>
  <w:style w:type="character" w:customStyle="1" w:styleId="ListLabel75">
    <w:name w:val="ListLabel 75"/>
    <w:qFormat/>
    <w:rsid w:val="007060C1"/>
    <w:rPr>
      <w:rFonts w:cs="Courier New"/>
    </w:rPr>
  </w:style>
  <w:style w:type="character" w:customStyle="1" w:styleId="ListLabel76">
    <w:name w:val="ListLabel 76"/>
    <w:qFormat/>
    <w:rsid w:val="007060C1"/>
    <w:rPr>
      <w:rFonts w:cs="Courier New"/>
    </w:rPr>
  </w:style>
  <w:style w:type="character" w:customStyle="1" w:styleId="ListLabel77">
    <w:name w:val="ListLabel 77"/>
    <w:qFormat/>
    <w:rsid w:val="007060C1"/>
    <w:rPr>
      <w:rFonts w:cs="Courier New"/>
    </w:rPr>
  </w:style>
  <w:style w:type="character" w:customStyle="1" w:styleId="ListLabel78">
    <w:name w:val="ListLabel 78"/>
    <w:qFormat/>
    <w:rsid w:val="007060C1"/>
    <w:rPr>
      <w:rFonts w:cs="Courier New"/>
    </w:rPr>
  </w:style>
  <w:style w:type="character" w:customStyle="1" w:styleId="ListLabel79">
    <w:name w:val="ListLabel 79"/>
    <w:qFormat/>
    <w:rsid w:val="007060C1"/>
    <w:rPr>
      <w:rFonts w:cs="Courier New"/>
    </w:rPr>
  </w:style>
  <w:style w:type="character" w:customStyle="1" w:styleId="ListLabel80">
    <w:name w:val="ListLabel 80"/>
    <w:qFormat/>
    <w:rsid w:val="007060C1"/>
    <w:rPr>
      <w:rFonts w:cs="Courier New"/>
    </w:rPr>
  </w:style>
  <w:style w:type="character" w:customStyle="1" w:styleId="ListLabel81">
    <w:name w:val="ListLabel 81"/>
    <w:qFormat/>
    <w:rsid w:val="007060C1"/>
    <w:rPr>
      <w:rFonts w:cs="Courier New"/>
    </w:rPr>
  </w:style>
  <w:style w:type="character" w:customStyle="1" w:styleId="ListLabel82">
    <w:name w:val="ListLabel 82"/>
    <w:qFormat/>
    <w:rsid w:val="007060C1"/>
    <w:rPr>
      <w:rFonts w:cs="Courier New"/>
    </w:rPr>
  </w:style>
  <w:style w:type="character" w:customStyle="1" w:styleId="ListLabel83">
    <w:name w:val="ListLabel 83"/>
    <w:qFormat/>
    <w:rsid w:val="007060C1"/>
    <w:rPr>
      <w:rFonts w:cs="Courier New"/>
    </w:rPr>
  </w:style>
  <w:style w:type="character" w:customStyle="1" w:styleId="ListLabel84">
    <w:name w:val="ListLabel 84"/>
    <w:qFormat/>
    <w:rsid w:val="007060C1"/>
    <w:rPr>
      <w:rFonts w:cs="Courier New"/>
    </w:rPr>
  </w:style>
  <w:style w:type="character" w:customStyle="1" w:styleId="ListLabel85">
    <w:name w:val="ListLabel 85"/>
    <w:qFormat/>
    <w:rsid w:val="007060C1"/>
    <w:rPr>
      <w:rFonts w:cs="Courier New"/>
    </w:rPr>
  </w:style>
  <w:style w:type="character" w:customStyle="1" w:styleId="ListLabel86">
    <w:name w:val="ListLabel 86"/>
    <w:qFormat/>
    <w:rsid w:val="007060C1"/>
    <w:rPr>
      <w:rFonts w:cs="Courier New"/>
    </w:rPr>
  </w:style>
  <w:style w:type="character" w:customStyle="1" w:styleId="ListLabel87">
    <w:name w:val="ListLabel 87"/>
    <w:qFormat/>
    <w:rsid w:val="007060C1"/>
    <w:rPr>
      <w:rFonts w:cs="Courier New"/>
    </w:rPr>
  </w:style>
  <w:style w:type="character" w:customStyle="1" w:styleId="ListLabel88">
    <w:name w:val="ListLabel 88"/>
    <w:qFormat/>
    <w:rsid w:val="007060C1"/>
    <w:rPr>
      <w:rFonts w:cs="Courier New"/>
    </w:rPr>
  </w:style>
  <w:style w:type="character" w:customStyle="1" w:styleId="ListLabel89">
    <w:name w:val="ListLabel 89"/>
    <w:qFormat/>
    <w:rsid w:val="007060C1"/>
    <w:rPr>
      <w:rFonts w:cs="Courier New"/>
    </w:rPr>
  </w:style>
  <w:style w:type="character" w:customStyle="1" w:styleId="ListLabel90">
    <w:name w:val="ListLabel 90"/>
    <w:qFormat/>
    <w:rsid w:val="007060C1"/>
    <w:rPr>
      <w:rFonts w:cs="Courier New"/>
    </w:rPr>
  </w:style>
  <w:style w:type="character" w:customStyle="1" w:styleId="ListLabel91">
    <w:name w:val="ListLabel 91"/>
    <w:qFormat/>
    <w:rsid w:val="007060C1"/>
    <w:rPr>
      <w:rFonts w:cs="Courier New"/>
    </w:rPr>
  </w:style>
  <w:style w:type="character" w:customStyle="1" w:styleId="ListLabel92">
    <w:name w:val="ListLabel 92"/>
    <w:qFormat/>
    <w:rsid w:val="007060C1"/>
    <w:rPr>
      <w:rFonts w:cs="Courier New"/>
    </w:rPr>
  </w:style>
  <w:style w:type="character" w:customStyle="1" w:styleId="ListLabel93">
    <w:name w:val="ListLabel 93"/>
    <w:qFormat/>
    <w:rsid w:val="007060C1"/>
    <w:rPr>
      <w:rFonts w:cs="Courier New"/>
    </w:rPr>
  </w:style>
  <w:style w:type="character" w:customStyle="1" w:styleId="ListLabel94">
    <w:name w:val="ListLabel 94"/>
    <w:qFormat/>
    <w:rsid w:val="007060C1"/>
    <w:rPr>
      <w:rFonts w:cs="Courier New"/>
    </w:rPr>
  </w:style>
  <w:style w:type="character" w:customStyle="1" w:styleId="ListLabel95">
    <w:name w:val="ListLabel 95"/>
    <w:qFormat/>
    <w:rsid w:val="007060C1"/>
    <w:rPr>
      <w:rFonts w:cs="Courier New"/>
    </w:rPr>
  </w:style>
  <w:style w:type="character" w:customStyle="1" w:styleId="ListLabel96">
    <w:name w:val="ListLabel 96"/>
    <w:qFormat/>
    <w:rsid w:val="007060C1"/>
    <w:rPr>
      <w:rFonts w:cs="Courier New"/>
    </w:rPr>
  </w:style>
  <w:style w:type="character" w:customStyle="1" w:styleId="IndexLink">
    <w:name w:val="Index Link"/>
    <w:qFormat/>
    <w:rsid w:val="007060C1"/>
  </w:style>
  <w:style w:type="paragraph" w:customStyle="1" w:styleId="Heading">
    <w:name w:val="Heading"/>
    <w:basedOn w:val="Normale"/>
    <w:next w:val="Corpodeltesto"/>
    <w:qFormat/>
    <w:rsid w:val="007060C1"/>
    <w:pPr>
      <w:keepNext/>
      <w:spacing w:before="240" w:after="120"/>
    </w:pPr>
    <w:rPr>
      <w:rFonts w:ascii="Liberation Sans" w:eastAsia="Noto Sans CJK SC Regular" w:hAnsi="Liberation Sans" w:cs="FreeSans"/>
      <w:sz w:val="28"/>
      <w:szCs w:val="28"/>
    </w:rPr>
  </w:style>
  <w:style w:type="paragraph" w:styleId="Corpodeltesto">
    <w:name w:val="Body Text"/>
    <w:basedOn w:val="Normale"/>
    <w:rsid w:val="007060C1"/>
    <w:pPr>
      <w:spacing w:after="140" w:line="288" w:lineRule="auto"/>
    </w:pPr>
  </w:style>
  <w:style w:type="paragraph" w:styleId="Elenco">
    <w:name w:val="List"/>
    <w:basedOn w:val="Corpodeltesto"/>
    <w:rsid w:val="007060C1"/>
    <w:rPr>
      <w:rFonts w:cs="FreeSans"/>
    </w:rPr>
  </w:style>
  <w:style w:type="paragraph" w:styleId="Didascalia">
    <w:name w:val="caption"/>
    <w:basedOn w:val="Normale"/>
    <w:qFormat/>
    <w:rsid w:val="007060C1"/>
    <w:pPr>
      <w:suppressLineNumbers/>
      <w:spacing w:before="120" w:after="120"/>
    </w:pPr>
    <w:rPr>
      <w:rFonts w:cs="FreeSans"/>
      <w:i/>
      <w:iCs/>
      <w:sz w:val="24"/>
      <w:szCs w:val="24"/>
    </w:rPr>
  </w:style>
  <w:style w:type="paragraph" w:customStyle="1" w:styleId="Index">
    <w:name w:val="Index"/>
    <w:basedOn w:val="Normale"/>
    <w:qFormat/>
    <w:rsid w:val="007060C1"/>
    <w:pPr>
      <w:suppressLineNumbers/>
    </w:pPr>
    <w:rPr>
      <w:rFonts w:cs="FreeSans"/>
    </w:rPr>
  </w:style>
  <w:style w:type="paragraph" w:styleId="Intestazione">
    <w:name w:val="header"/>
    <w:basedOn w:val="Normale"/>
    <w:link w:val="IntestazioneCarattere"/>
    <w:uiPriority w:val="99"/>
    <w:unhideWhenUsed/>
    <w:rsid w:val="00F961E0"/>
    <w:pPr>
      <w:tabs>
        <w:tab w:val="center" w:pos="4536"/>
        <w:tab w:val="right" w:pos="9072"/>
      </w:tabs>
    </w:pPr>
  </w:style>
  <w:style w:type="paragraph" w:styleId="Pidipagina">
    <w:name w:val="footer"/>
    <w:basedOn w:val="Normale"/>
    <w:link w:val="PidipaginaCarattere"/>
    <w:uiPriority w:val="99"/>
    <w:unhideWhenUsed/>
    <w:rsid w:val="00F961E0"/>
    <w:pPr>
      <w:tabs>
        <w:tab w:val="center" w:pos="4536"/>
        <w:tab w:val="right" w:pos="9072"/>
      </w:tabs>
    </w:pPr>
  </w:style>
  <w:style w:type="paragraph" w:styleId="Testocommento">
    <w:name w:val="annotation text"/>
    <w:basedOn w:val="Normale"/>
    <w:link w:val="TestocommentoCarattere"/>
    <w:uiPriority w:val="99"/>
    <w:unhideWhenUsed/>
    <w:qFormat/>
    <w:rsid w:val="00903ED2"/>
    <w:rPr>
      <w:sz w:val="20"/>
      <w:szCs w:val="20"/>
    </w:rPr>
  </w:style>
  <w:style w:type="paragraph" w:styleId="Soggettocommento">
    <w:name w:val="annotation subject"/>
    <w:basedOn w:val="Testocommento"/>
    <w:link w:val="SoggettocommentoCarattere"/>
    <w:uiPriority w:val="99"/>
    <w:semiHidden/>
    <w:unhideWhenUsed/>
    <w:qFormat/>
    <w:rsid w:val="00903ED2"/>
    <w:rPr>
      <w:b/>
      <w:bCs/>
    </w:rPr>
  </w:style>
  <w:style w:type="paragraph" w:styleId="Testofumetto">
    <w:name w:val="Balloon Text"/>
    <w:basedOn w:val="Normale"/>
    <w:link w:val="TestofumettoCarattere"/>
    <w:uiPriority w:val="99"/>
    <w:semiHidden/>
    <w:unhideWhenUsed/>
    <w:qFormat/>
    <w:rsid w:val="00903ED2"/>
    <w:pPr>
      <w:spacing w:after="0" w:line="240" w:lineRule="auto"/>
    </w:pPr>
    <w:rPr>
      <w:rFonts w:ascii="Tahoma" w:hAnsi="Tahoma"/>
      <w:sz w:val="16"/>
      <w:szCs w:val="16"/>
    </w:rPr>
  </w:style>
  <w:style w:type="paragraph" w:styleId="Sommario1">
    <w:name w:val="toc 1"/>
    <w:basedOn w:val="Normale"/>
    <w:next w:val="Normale"/>
    <w:autoRedefine/>
    <w:uiPriority w:val="39"/>
    <w:unhideWhenUsed/>
    <w:rsid w:val="007A5F08"/>
    <w:pPr>
      <w:tabs>
        <w:tab w:val="left" w:pos="440"/>
        <w:tab w:val="right" w:leader="dot" w:pos="9062"/>
      </w:tabs>
      <w:spacing w:before="120" w:after="120"/>
    </w:pPr>
    <w:rPr>
      <w:b/>
      <w:bCs/>
      <w:caps/>
      <w:sz w:val="20"/>
      <w:szCs w:val="20"/>
    </w:rPr>
  </w:style>
  <w:style w:type="paragraph" w:styleId="Sommario2">
    <w:name w:val="toc 2"/>
    <w:basedOn w:val="Normale"/>
    <w:next w:val="Normale"/>
    <w:autoRedefine/>
    <w:uiPriority w:val="39"/>
    <w:unhideWhenUsed/>
    <w:rsid w:val="00D01489"/>
    <w:pPr>
      <w:spacing w:after="0"/>
      <w:ind w:left="220"/>
    </w:pPr>
    <w:rPr>
      <w:smallCaps/>
      <w:sz w:val="20"/>
      <w:szCs w:val="20"/>
    </w:rPr>
  </w:style>
  <w:style w:type="paragraph" w:styleId="Sommario3">
    <w:name w:val="toc 3"/>
    <w:basedOn w:val="Normale"/>
    <w:next w:val="Normale"/>
    <w:autoRedefine/>
    <w:uiPriority w:val="39"/>
    <w:unhideWhenUsed/>
    <w:rsid w:val="00D01489"/>
    <w:pPr>
      <w:spacing w:after="0"/>
      <w:ind w:left="440"/>
    </w:pPr>
    <w:rPr>
      <w:i/>
      <w:iCs/>
      <w:sz w:val="20"/>
      <w:szCs w:val="20"/>
    </w:rPr>
  </w:style>
  <w:style w:type="paragraph" w:styleId="Sommario4">
    <w:name w:val="toc 4"/>
    <w:basedOn w:val="Normale"/>
    <w:next w:val="Normale"/>
    <w:autoRedefine/>
    <w:uiPriority w:val="39"/>
    <w:unhideWhenUsed/>
    <w:rsid w:val="00D01489"/>
    <w:pPr>
      <w:spacing w:after="0"/>
      <w:ind w:left="660"/>
    </w:pPr>
    <w:rPr>
      <w:sz w:val="18"/>
      <w:szCs w:val="18"/>
    </w:rPr>
  </w:style>
  <w:style w:type="paragraph" w:styleId="Sommario5">
    <w:name w:val="toc 5"/>
    <w:basedOn w:val="Normale"/>
    <w:next w:val="Normale"/>
    <w:autoRedefine/>
    <w:uiPriority w:val="39"/>
    <w:unhideWhenUsed/>
    <w:rsid w:val="00D01489"/>
    <w:pPr>
      <w:spacing w:after="0"/>
      <w:ind w:left="880"/>
    </w:pPr>
    <w:rPr>
      <w:sz w:val="18"/>
      <w:szCs w:val="18"/>
    </w:rPr>
  </w:style>
  <w:style w:type="paragraph" w:styleId="Sommario6">
    <w:name w:val="toc 6"/>
    <w:basedOn w:val="Normale"/>
    <w:next w:val="Normale"/>
    <w:autoRedefine/>
    <w:uiPriority w:val="39"/>
    <w:unhideWhenUsed/>
    <w:rsid w:val="00D01489"/>
    <w:pPr>
      <w:spacing w:after="0"/>
      <w:ind w:left="1100"/>
    </w:pPr>
    <w:rPr>
      <w:sz w:val="18"/>
      <w:szCs w:val="18"/>
    </w:rPr>
  </w:style>
  <w:style w:type="paragraph" w:styleId="Sommario7">
    <w:name w:val="toc 7"/>
    <w:basedOn w:val="Normale"/>
    <w:next w:val="Normale"/>
    <w:autoRedefine/>
    <w:uiPriority w:val="39"/>
    <w:unhideWhenUsed/>
    <w:rsid w:val="00D01489"/>
    <w:pPr>
      <w:spacing w:after="0"/>
      <w:ind w:left="1320"/>
    </w:pPr>
    <w:rPr>
      <w:sz w:val="18"/>
      <w:szCs w:val="18"/>
    </w:rPr>
  </w:style>
  <w:style w:type="paragraph" w:styleId="Sommario8">
    <w:name w:val="toc 8"/>
    <w:basedOn w:val="Normale"/>
    <w:next w:val="Normale"/>
    <w:autoRedefine/>
    <w:uiPriority w:val="39"/>
    <w:unhideWhenUsed/>
    <w:rsid w:val="00D01489"/>
    <w:pPr>
      <w:spacing w:after="0"/>
      <w:ind w:left="1540"/>
    </w:pPr>
    <w:rPr>
      <w:sz w:val="18"/>
      <w:szCs w:val="18"/>
    </w:rPr>
  </w:style>
  <w:style w:type="paragraph" w:styleId="Sommario9">
    <w:name w:val="toc 9"/>
    <w:basedOn w:val="Normale"/>
    <w:next w:val="Normale"/>
    <w:autoRedefine/>
    <w:uiPriority w:val="39"/>
    <w:unhideWhenUsed/>
    <w:rsid w:val="00D01489"/>
    <w:pPr>
      <w:spacing w:after="0"/>
      <w:ind w:left="1760"/>
    </w:pPr>
    <w:rPr>
      <w:sz w:val="18"/>
      <w:szCs w:val="18"/>
    </w:rPr>
  </w:style>
  <w:style w:type="paragraph" w:styleId="Revisione">
    <w:name w:val="Revision"/>
    <w:uiPriority w:val="99"/>
    <w:semiHidden/>
    <w:qFormat/>
    <w:rsid w:val="009A5F28"/>
    <w:rPr>
      <w:sz w:val="22"/>
      <w:szCs w:val="22"/>
      <w:lang w:val="en-GB" w:eastAsia="en-US"/>
    </w:rPr>
  </w:style>
  <w:style w:type="paragraph" w:styleId="Titolosommario">
    <w:name w:val="TOC Heading"/>
    <w:basedOn w:val="Titolo1"/>
    <w:next w:val="Normale"/>
    <w:uiPriority w:val="39"/>
    <w:semiHidden/>
    <w:unhideWhenUsed/>
    <w:qFormat/>
    <w:rsid w:val="00EB09E9"/>
    <w:pPr>
      <w:keepNext/>
      <w:keepLines/>
      <w:numPr>
        <w:numId w:val="0"/>
      </w:numPr>
      <w:spacing w:before="480" w:after="0"/>
    </w:pPr>
    <w:rPr>
      <w:rFonts w:ascii="Cambria" w:eastAsia="Times New Roman" w:hAnsi="Cambria"/>
      <w:bCs/>
      <w:color w:val="365F91"/>
      <w:lang w:val="en-US"/>
    </w:rPr>
  </w:style>
  <w:style w:type="paragraph" w:styleId="Paragrafoelenco">
    <w:name w:val="List Paragraph"/>
    <w:basedOn w:val="Normale"/>
    <w:uiPriority w:val="34"/>
    <w:qFormat/>
    <w:rsid w:val="00413104"/>
    <w:pPr>
      <w:ind w:left="720"/>
      <w:contextualSpacing/>
    </w:pPr>
  </w:style>
  <w:style w:type="table" w:styleId="Grigliatabella">
    <w:name w:val="Table Grid"/>
    <w:basedOn w:val="Tabellanormale"/>
    <w:uiPriority w:val="59"/>
    <w:rsid w:val="00AF38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5320AB"/>
    <w:rPr>
      <w:color w:val="0000FF" w:themeColor="hyperlink"/>
      <w:u w:val="single"/>
    </w:rPr>
  </w:style>
  <w:style w:type="paragraph" w:styleId="Titolo">
    <w:name w:val="Title"/>
    <w:basedOn w:val="Normale"/>
    <w:next w:val="Normale"/>
    <w:link w:val="TitoloCarattere"/>
    <w:uiPriority w:val="1"/>
    <w:qFormat/>
    <w:rsid w:val="007E0A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
    <w:rsid w:val="007E0A53"/>
    <w:rPr>
      <w:rFonts w:asciiTheme="majorHAnsi" w:eastAsiaTheme="majorEastAsia" w:hAnsiTheme="majorHAnsi" w:cstheme="majorBidi"/>
      <w:color w:val="17365D" w:themeColor="text2" w:themeShade="BF"/>
      <w:spacing w:val="5"/>
      <w:kern w:val="28"/>
      <w:sz w:val="52"/>
      <w:szCs w:val="52"/>
      <w:lang w:val="en-GB" w:eastAsia="en-US"/>
    </w:rPr>
  </w:style>
  <w:style w:type="table" w:customStyle="1" w:styleId="TableNormal">
    <w:name w:val="Table Normal"/>
    <w:rsid w:val="007E0A53"/>
    <w:pPr>
      <w:pBdr>
        <w:top w:val="nil"/>
        <w:left w:val="nil"/>
        <w:bottom w:val="nil"/>
        <w:right w:val="nil"/>
        <w:between w:val="nil"/>
        <w:bar w:val="nil"/>
      </w:pBdr>
    </w:pPr>
    <w:rPr>
      <w:rFonts w:ascii="Times New Roman" w:eastAsia="Arial Unicode MS" w:hAnsi="Times New Roman"/>
      <w:bdr w:val="nil"/>
      <w:lang w:val="it-IT" w:eastAsia="it-IT"/>
    </w:rPr>
    <w:tblPr>
      <w:tblInd w:w="0" w:type="dxa"/>
      <w:tblCellMar>
        <w:top w:w="0" w:type="dxa"/>
        <w:left w:w="0" w:type="dxa"/>
        <w:bottom w:w="0" w:type="dxa"/>
        <w:right w:w="0" w:type="dxa"/>
      </w:tblCellMar>
    </w:tblPr>
  </w:style>
  <w:style w:type="paragraph" w:customStyle="1" w:styleId="CorpoA">
    <w:name w:val="Corpo A"/>
    <w:rsid w:val="007E0A53"/>
    <w:pPr>
      <w:pBdr>
        <w:top w:val="nil"/>
        <w:left w:val="nil"/>
        <w:bottom w:val="nil"/>
        <w:right w:val="nil"/>
        <w:between w:val="nil"/>
        <w:bar w:val="nil"/>
      </w:pBdr>
    </w:pPr>
    <w:rPr>
      <w:rFonts w:ascii="Poppins Regular" w:eastAsia="Arial Unicode MS" w:hAnsi="Poppins Regular" w:cs="Arial Unicode MS"/>
      <w:color w:val="000000"/>
      <w:sz w:val="24"/>
      <w:szCs w:val="24"/>
      <w:u w:color="000000"/>
      <w:bdr w:val="nil"/>
      <w:lang w:val="it-IT" w:eastAsia="it-IT"/>
    </w:rPr>
  </w:style>
  <w:style w:type="paragraph" w:customStyle="1" w:styleId="Corposezione">
    <w:name w:val="Corpo sezione"/>
    <w:rsid w:val="007E0A53"/>
    <w:pPr>
      <w:pBdr>
        <w:top w:val="nil"/>
        <w:left w:val="nil"/>
        <w:bottom w:val="nil"/>
        <w:right w:val="nil"/>
        <w:between w:val="nil"/>
        <w:bar w:val="nil"/>
      </w:pBdr>
      <w:outlineLvl w:val="0"/>
    </w:pPr>
    <w:rPr>
      <w:rFonts w:ascii="Poppins Regular" w:eastAsia="Poppins Regular" w:hAnsi="Poppins Regular" w:cs="Poppins Regular"/>
      <w:i/>
      <w:iCs/>
      <w:color w:val="797979"/>
      <w:sz w:val="24"/>
      <w:szCs w:val="24"/>
      <w:u w:color="797979"/>
      <w:bdr w:val="nil"/>
      <w:lang w:val="it-IT" w:eastAsia="it-IT"/>
    </w:rPr>
  </w:style>
  <w:style w:type="paragraph" w:customStyle="1" w:styleId="IntestazioneBox">
    <w:name w:val="Intestazione Box"/>
    <w:next w:val="CorpoA"/>
    <w:rsid w:val="007E0A53"/>
    <w:pPr>
      <w:keepNext/>
      <w:pBdr>
        <w:top w:val="nil"/>
        <w:left w:val="nil"/>
        <w:bottom w:val="nil"/>
        <w:right w:val="nil"/>
        <w:between w:val="nil"/>
        <w:bar w:val="nil"/>
      </w:pBdr>
      <w:outlineLvl w:val="1"/>
    </w:pPr>
    <w:rPr>
      <w:rFonts w:ascii="Poppins Bold" w:eastAsia="Poppins Bold" w:hAnsi="Poppins Bold" w:cs="Poppins Bold"/>
      <w:color w:val="212121"/>
      <w:sz w:val="28"/>
      <w:szCs w:val="28"/>
      <w:u w:color="212121"/>
      <w:bdr w:val="nil"/>
      <w:lang w:val="it-IT" w:eastAsia="it-IT"/>
    </w:rPr>
  </w:style>
  <w:style w:type="paragraph" w:customStyle="1" w:styleId="Sezione">
    <w:name w:val="Sezione"/>
    <w:next w:val="CorpoA"/>
    <w:rsid w:val="007E0A53"/>
    <w:pPr>
      <w:keepNext/>
      <w:pBdr>
        <w:top w:val="nil"/>
        <w:left w:val="nil"/>
        <w:bottom w:val="nil"/>
        <w:right w:val="nil"/>
        <w:between w:val="nil"/>
        <w:bar w:val="nil"/>
      </w:pBdr>
      <w:outlineLvl w:val="3"/>
    </w:pPr>
    <w:rPr>
      <w:rFonts w:ascii="Poppins Bold" w:eastAsia="Poppins Bold" w:hAnsi="Poppins Bold" w:cs="Poppins Bold"/>
      <w:color w:val="424242"/>
      <w:sz w:val="32"/>
      <w:szCs w:val="32"/>
      <w:u w:color="424242"/>
      <w:bdr w:val="nil"/>
      <w:lang w:val="it-IT" w:eastAsia="it-IT"/>
    </w:rPr>
  </w:style>
  <w:style w:type="character" w:customStyle="1" w:styleId="UnresolvedMention">
    <w:name w:val="Unresolved Mention"/>
    <w:basedOn w:val="Carpredefinitoparagrafo"/>
    <w:uiPriority w:val="99"/>
    <w:semiHidden/>
    <w:unhideWhenUsed/>
    <w:rsid w:val="009B3D4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6144286">
      <w:bodyDiv w:val="1"/>
      <w:marLeft w:val="0"/>
      <w:marRight w:val="0"/>
      <w:marTop w:val="0"/>
      <w:marBottom w:val="0"/>
      <w:divBdr>
        <w:top w:val="none" w:sz="0" w:space="0" w:color="auto"/>
        <w:left w:val="none" w:sz="0" w:space="0" w:color="auto"/>
        <w:bottom w:val="none" w:sz="0" w:space="0" w:color="auto"/>
        <w:right w:val="none" w:sz="0" w:space="0" w:color="auto"/>
      </w:divBdr>
    </w:div>
    <w:div w:id="320037826">
      <w:bodyDiv w:val="1"/>
      <w:marLeft w:val="0"/>
      <w:marRight w:val="0"/>
      <w:marTop w:val="0"/>
      <w:marBottom w:val="0"/>
      <w:divBdr>
        <w:top w:val="none" w:sz="0" w:space="0" w:color="auto"/>
        <w:left w:val="none" w:sz="0" w:space="0" w:color="auto"/>
        <w:bottom w:val="none" w:sz="0" w:space="0" w:color="auto"/>
        <w:right w:val="none" w:sz="0" w:space="0" w:color="auto"/>
      </w:divBdr>
    </w:div>
    <w:div w:id="363142235">
      <w:bodyDiv w:val="1"/>
      <w:marLeft w:val="0"/>
      <w:marRight w:val="0"/>
      <w:marTop w:val="0"/>
      <w:marBottom w:val="0"/>
      <w:divBdr>
        <w:top w:val="none" w:sz="0" w:space="0" w:color="auto"/>
        <w:left w:val="none" w:sz="0" w:space="0" w:color="auto"/>
        <w:bottom w:val="none" w:sz="0" w:space="0" w:color="auto"/>
        <w:right w:val="none" w:sz="0" w:space="0" w:color="auto"/>
      </w:divBdr>
    </w:div>
    <w:div w:id="410203146">
      <w:bodyDiv w:val="1"/>
      <w:marLeft w:val="0"/>
      <w:marRight w:val="0"/>
      <w:marTop w:val="0"/>
      <w:marBottom w:val="0"/>
      <w:divBdr>
        <w:top w:val="none" w:sz="0" w:space="0" w:color="auto"/>
        <w:left w:val="none" w:sz="0" w:space="0" w:color="auto"/>
        <w:bottom w:val="none" w:sz="0" w:space="0" w:color="auto"/>
        <w:right w:val="none" w:sz="0" w:space="0" w:color="auto"/>
      </w:divBdr>
    </w:div>
    <w:div w:id="658968429">
      <w:bodyDiv w:val="1"/>
      <w:marLeft w:val="0"/>
      <w:marRight w:val="0"/>
      <w:marTop w:val="0"/>
      <w:marBottom w:val="0"/>
      <w:divBdr>
        <w:top w:val="none" w:sz="0" w:space="0" w:color="auto"/>
        <w:left w:val="none" w:sz="0" w:space="0" w:color="auto"/>
        <w:bottom w:val="none" w:sz="0" w:space="0" w:color="auto"/>
        <w:right w:val="none" w:sz="0" w:space="0" w:color="auto"/>
      </w:divBdr>
    </w:div>
    <w:div w:id="748235814">
      <w:bodyDiv w:val="1"/>
      <w:marLeft w:val="0"/>
      <w:marRight w:val="0"/>
      <w:marTop w:val="0"/>
      <w:marBottom w:val="0"/>
      <w:divBdr>
        <w:top w:val="none" w:sz="0" w:space="0" w:color="auto"/>
        <w:left w:val="none" w:sz="0" w:space="0" w:color="auto"/>
        <w:bottom w:val="none" w:sz="0" w:space="0" w:color="auto"/>
        <w:right w:val="none" w:sz="0" w:space="0" w:color="auto"/>
      </w:divBdr>
    </w:div>
    <w:div w:id="800000040">
      <w:bodyDiv w:val="1"/>
      <w:marLeft w:val="0"/>
      <w:marRight w:val="0"/>
      <w:marTop w:val="0"/>
      <w:marBottom w:val="0"/>
      <w:divBdr>
        <w:top w:val="none" w:sz="0" w:space="0" w:color="auto"/>
        <w:left w:val="none" w:sz="0" w:space="0" w:color="auto"/>
        <w:bottom w:val="none" w:sz="0" w:space="0" w:color="auto"/>
        <w:right w:val="none" w:sz="0" w:space="0" w:color="auto"/>
      </w:divBdr>
    </w:div>
    <w:div w:id="862209308">
      <w:bodyDiv w:val="1"/>
      <w:marLeft w:val="0"/>
      <w:marRight w:val="0"/>
      <w:marTop w:val="0"/>
      <w:marBottom w:val="0"/>
      <w:divBdr>
        <w:top w:val="none" w:sz="0" w:space="0" w:color="auto"/>
        <w:left w:val="none" w:sz="0" w:space="0" w:color="auto"/>
        <w:bottom w:val="none" w:sz="0" w:space="0" w:color="auto"/>
        <w:right w:val="none" w:sz="0" w:space="0" w:color="auto"/>
      </w:divBdr>
    </w:div>
    <w:div w:id="1008214770">
      <w:bodyDiv w:val="1"/>
      <w:marLeft w:val="0"/>
      <w:marRight w:val="0"/>
      <w:marTop w:val="0"/>
      <w:marBottom w:val="0"/>
      <w:divBdr>
        <w:top w:val="none" w:sz="0" w:space="0" w:color="auto"/>
        <w:left w:val="none" w:sz="0" w:space="0" w:color="auto"/>
        <w:bottom w:val="none" w:sz="0" w:space="0" w:color="auto"/>
        <w:right w:val="none" w:sz="0" w:space="0" w:color="auto"/>
      </w:divBdr>
    </w:div>
    <w:div w:id="1165584029">
      <w:bodyDiv w:val="1"/>
      <w:marLeft w:val="0"/>
      <w:marRight w:val="0"/>
      <w:marTop w:val="0"/>
      <w:marBottom w:val="0"/>
      <w:divBdr>
        <w:top w:val="none" w:sz="0" w:space="0" w:color="auto"/>
        <w:left w:val="none" w:sz="0" w:space="0" w:color="auto"/>
        <w:bottom w:val="none" w:sz="0" w:space="0" w:color="auto"/>
        <w:right w:val="none" w:sz="0" w:space="0" w:color="auto"/>
      </w:divBdr>
    </w:div>
    <w:div w:id="1201478262">
      <w:bodyDiv w:val="1"/>
      <w:marLeft w:val="0"/>
      <w:marRight w:val="0"/>
      <w:marTop w:val="0"/>
      <w:marBottom w:val="0"/>
      <w:divBdr>
        <w:top w:val="none" w:sz="0" w:space="0" w:color="auto"/>
        <w:left w:val="none" w:sz="0" w:space="0" w:color="auto"/>
        <w:bottom w:val="none" w:sz="0" w:space="0" w:color="auto"/>
        <w:right w:val="none" w:sz="0" w:space="0" w:color="auto"/>
      </w:divBdr>
    </w:div>
    <w:div w:id="1321151197">
      <w:bodyDiv w:val="1"/>
      <w:marLeft w:val="0"/>
      <w:marRight w:val="0"/>
      <w:marTop w:val="0"/>
      <w:marBottom w:val="0"/>
      <w:divBdr>
        <w:top w:val="none" w:sz="0" w:space="0" w:color="auto"/>
        <w:left w:val="none" w:sz="0" w:space="0" w:color="auto"/>
        <w:bottom w:val="none" w:sz="0" w:space="0" w:color="auto"/>
        <w:right w:val="none" w:sz="0" w:space="0" w:color="auto"/>
      </w:divBdr>
    </w:div>
    <w:div w:id="1333097045">
      <w:bodyDiv w:val="1"/>
      <w:marLeft w:val="0"/>
      <w:marRight w:val="0"/>
      <w:marTop w:val="0"/>
      <w:marBottom w:val="0"/>
      <w:divBdr>
        <w:top w:val="none" w:sz="0" w:space="0" w:color="auto"/>
        <w:left w:val="none" w:sz="0" w:space="0" w:color="auto"/>
        <w:bottom w:val="none" w:sz="0" w:space="0" w:color="auto"/>
        <w:right w:val="none" w:sz="0" w:space="0" w:color="auto"/>
      </w:divBdr>
    </w:div>
    <w:div w:id="1390228705">
      <w:bodyDiv w:val="1"/>
      <w:marLeft w:val="0"/>
      <w:marRight w:val="0"/>
      <w:marTop w:val="0"/>
      <w:marBottom w:val="0"/>
      <w:divBdr>
        <w:top w:val="none" w:sz="0" w:space="0" w:color="auto"/>
        <w:left w:val="none" w:sz="0" w:space="0" w:color="auto"/>
        <w:bottom w:val="none" w:sz="0" w:space="0" w:color="auto"/>
        <w:right w:val="none" w:sz="0" w:space="0" w:color="auto"/>
      </w:divBdr>
    </w:div>
    <w:div w:id="1522740483">
      <w:bodyDiv w:val="1"/>
      <w:marLeft w:val="0"/>
      <w:marRight w:val="0"/>
      <w:marTop w:val="0"/>
      <w:marBottom w:val="0"/>
      <w:divBdr>
        <w:top w:val="none" w:sz="0" w:space="0" w:color="auto"/>
        <w:left w:val="none" w:sz="0" w:space="0" w:color="auto"/>
        <w:bottom w:val="none" w:sz="0" w:space="0" w:color="auto"/>
        <w:right w:val="none" w:sz="0" w:space="0" w:color="auto"/>
      </w:divBdr>
    </w:div>
    <w:div w:id="1544292138">
      <w:bodyDiv w:val="1"/>
      <w:marLeft w:val="0"/>
      <w:marRight w:val="0"/>
      <w:marTop w:val="0"/>
      <w:marBottom w:val="0"/>
      <w:divBdr>
        <w:top w:val="none" w:sz="0" w:space="0" w:color="auto"/>
        <w:left w:val="none" w:sz="0" w:space="0" w:color="auto"/>
        <w:bottom w:val="none" w:sz="0" w:space="0" w:color="auto"/>
        <w:right w:val="none" w:sz="0" w:space="0" w:color="auto"/>
      </w:divBdr>
    </w:div>
    <w:div w:id="1706175354">
      <w:bodyDiv w:val="1"/>
      <w:marLeft w:val="0"/>
      <w:marRight w:val="0"/>
      <w:marTop w:val="0"/>
      <w:marBottom w:val="0"/>
      <w:divBdr>
        <w:top w:val="none" w:sz="0" w:space="0" w:color="auto"/>
        <w:left w:val="none" w:sz="0" w:space="0" w:color="auto"/>
        <w:bottom w:val="none" w:sz="0" w:space="0" w:color="auto"/>
        <w:right w:val="none" w:sz="0" w:space="0" w:color="auto"/>
      </w:divBdr>
    </w:div>
    <w:div w:id="1992714267">
      <w:bodyDiv w:val="1"/>
      <w:marLeft w:val="0"/>
      <w:marRight w:val="0"/>
      <w:marTop w:val="0"/>
      <w:marBottom w:val="0"/>
      <w:divBdr>
        <w:top w:val="none" w:sz="0" w:space="0" w:color="auto"/>
        <w:left w:val="none" w:sz="0" w:space="0" w:color="auto"/>
        <w:bottom w:val="none" w:sz="0" w:space="0" w:color="auto"/>
        <w:right w:val="none" w:sz="0" w:space="0" w:color="auto"/>
      </w:divBdr>
    </w:div>
    <w:div w:id="2082173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ic8cc00p@istruzione.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po@gdprscuola.it" TargetMode="External"/><Relationship Id="rId4" Type="http://schemas.openxmlformats.org/officeDocument/2006/relationships/settings" Target="settings.xml"/><Relationship Id="rId9" Type="http://schemas.openxmlformats.org/officeDocument/2006/relationships/hyperlink" Target="mailto:toic8cc00p@pec.istruzione.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mailto:toic8cc00p@pec.istruzione.it" TargetMode="External"/><Relationship Id="rId2" Type="http://schemas.openxmlformats.org/officeDocument/2006/relationships/hyperlink" Target="mailto:toic8cc00p@istruzione.it"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FCAA4-BBDE-4B04-B5E6-62517C21D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1257</Words>
  <Characters>7169</Characters>
  <Application>Microsoft Office Word</Application>
  <DocSecurity>0</DocSecurity>
  <Lines>59</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Procedura di Risposta e Comunicazione di una Violazione dei Dati</vt:lpstr>
      <vt:lpstr>Procedura di Risposta e Comunicazione di una Violazione dei Dati </vt:lpstr>
    </vt:vector>
  </TitlesOfParts>
  <Company>Advisera Expert Solutions Ltd</Company>
  <LinksUpToDate>false</LinksUpToDate>
  <CharactersWithSpaces>8410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di Risposta e Comunicazione di una Violazione dei Dati</dc:title>
  <dc:creator>Lucia</dc:creator>
  <dc:description>©2017 Questo modello può essere utilizzato dai clienti di Advisera Expert Solutions Ltd. in accordo alla Licenza d'uso.</dc:description>
  <cp:lastModifiedBy>Protocollo</cp:lastModifiedBy>
  <cp:revision>4</cp:revision>
  <cp:lastPrinted>2018-11-16T10:00:00Z</cp:lastPrinted>
  <dcterms:created xsi:type="dcterms:W3CDTF">2023-04-20T13:57:00Z</dcterms:created>
  <dcterms:modified xsi:type="dcterms:W3CDTF">2023-05-09T08:03:00Z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[your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Organization_name">
    <vt:lpwstr>Organization name</vt:lpwstr>
  </property>
</Properties>
</file>